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6767" w14:textId="77777777" w:rsidR="00FF67AA" w:rsidRDefault="00FF67AA" w:rsidP="00FF67AA">
      <w:pPr>
        <w:snapToGrid w:val="0"/>
        <w:spacing w:line="0" w:lineRule="atLeast"/>
        <w:rPr>
          <w:rFonts w:ascii="Times New Roman" w:hAnsi="Times New Roman"/>
          <w:sz w:val="24"/>
        </w:rPr>
      </w:pPr>
      <w:r w:rsidRPr="00B052DC">
        <w:rPr>
          <w:rFonts w:ascii="Times New Roman" w:hAnsi="Times New Roman" w:hint="eastAsia"/>
          <w:sz w:val="24"/>
        </w:rPr>
        <w:t>学　生　各　位</w:t>
      </w:r>
    </w:p>
    <w:p w14:paraId="2E8C5575" w14:textId="77777777" w:rsidR="003845DD" w:rsidRDefault="003845DD" w:rsidP="00932DB1">
      <w:pPr>
        <w:snapToGrid w:val="0"/>
        <w:spacing w:line="0" w:lineRule="atLeast"/>
        <w:jc w:val="right"/>
        <w:rPr>
          <w:rFonts w:ascii="Times New Roman" w:hAnsi="Times New Roman"/>
          <w:sz w:val="24"/>
        </w:rPr>
      </w:pPr>
      <w:r w:rsidRPr="00B052DC">
        <w:rPr>
          <w:rFonts w:ascii="Times New Roman" w:hAnsi="Times New Roman" w:hint="eastAsia"/>
          <w:sz w:val="24"/>
        </w:rPr>
        <w:t>東</w:t>
      </w:r>
      <w:r w:rsidR="00472619" w:rsidRPr="00B052DC">
        <w:rPr>
          <w:rFonts w:ascii="Times New Roman" w:hAnsi="Times New Roman" w:hint="eastAsia"/>
          <w:sz w:val="24"/>
        </w:rPr>
        <w:t xml:space="preserve">　</w:t>
      </w:r>
      <w:r w:rsidRPr="00B052DC">
        <w:rPr>
          <w:rFonts w:ascii="Times New Roman" w:hAnsi="Times New Roman" w:hint="eastAsia"/>
          <w:sz w:val="24"/>
        </w:rPr>
        <w:t>北</w:t>
      </w:r>
      <w:r w:rsidR="00472619" w:rsidRPr="00B052DC">
        <w:rPr>
          <w:rFonts w:ascii="Times New Roman" w:hAnsi="Times New Roman" w:hint="eastAsia"/>
          <w:sz w:val="24"/>
        </w:rPr>
        <w:t xml:space="preserve">　</w:t>
      </w:r>
      <w:r w:rsidRPr="00B052DC">
        <w:rPr>
          <w:rFonts w:ascii="Times New Roman" w:hAnsi="Times New Roman" w:hint="eastAsia"/>
          <w:sz w:val="24"/>
        </w:rPr>
        <w:t>大</w:t>
      </w:r>
      <w:r w:rsidR="00472619" w:rsidRPr="00B052DC">
        <w:rPr>
          <w:rFonts w:ascii="Times New Roman" w:hAnsi="Times New Roman" w:hint="eastAsia"/>
          <w:sz w:val="24"/>
        </w:rPr>
        <w:t xml:space="preserve">　</w:t>
      </w:r>
      <w:r w:rsidRPr="00B052DC">
        <w:rPr>
          <w:rFonts w:ascii="Times New Roman" w:hAnsi="Times New Roman" w:hint="eastAsia"/>
          <w:sz w:val="24"/>
        </w:rPr>
        <w:t>学</w:t>
      </w:r>
    </w:p>
    <w:p w14:paraId="07CACDB9" w14:textId="77777777" w:rsidR="002C1C2F" w:rsidRDefault="002C1C2F" w:rsidP="00932DB1">
      <w:pPr>
        <w:snapToGrid w:val="0"/>
        <w:spacing w:line="0" w:lineRule="atLeast"/>
        <w:jc w:val="left"/>
        <w:rPr>
          <w:rFonts w:ascii="Times New Roman" w:hAnsi="Times New Roman"/>
          <w:sz w:val="16"/>
          <w:szCs w:val="16"/>
        </w:rPr>
      </w:pPr>
    </w:p>
    <w:p w14:paraId="0A42F8CB" w14:textId="77777777" w:rsidR="002C1C2F" w:rsidRPr="004A37E7" w:rsidRDefault="002C1C2F" w:rsidP="00932DB1">
      <w:pPr>
        <w:snapToGrid w:val="0"/>
        <w:spacing w:line="0" w:lineRule="atLeast"/>
        <w:jc w:val="left"/>
        <w:rPr>
          <w:rFonts w:ascii="Times New Roman" w:hAnsi="Times New Roman"/>
          <w:sz w:val="16"/>
          <w:szCs w:val="16"/>
        </w:rPr>
      </w:pPr>
    </w:p>
    <w:p w14:paraId="464F3B45" w14:textId="77777777" w:rsidR="00020427" w:rsidRPr="00121AE6" w:rsidRDefault="003845DD" w:rsidP="00932DB1">
      <w:pPr>
        <w:snapToGrid w:val="0"/>
        <w:spacing w:line="0" w:lineRule="atLeast"/>
        <w:jc w:val="center"/>
        <w:rPr>
          <w:rFonts w:ascii="HGSｺﾞｼｯｸE" w:eastAsia="HGSｺﾞｼｯｸE" w:hAnsi="HGSｺﾞｼｯｸE"/>
          <w:bCs/>
          <w:w w:val="130"/>
          <w:sz w:val="40"/>
          <w:szCs w:val="40"/>
        </w:rPr>
      </w:pPr>
      <w:r w:rsidRPr="00121AE6">
        <w:rPr>
          <w:rFonts w:ascii="HGSｺﾞｼｯｸE" w:eastAsia="HGSｺﾞｼｯｸE" w:hAnsi="HGSｺﾞｼｯｸE" w:hint="eastAsia"/>
          <w:bCs/>
          <w:w w:val="130"/>
          <w:sz w:val="40"/>
          <w:szCs w:val="40"/>
        </w:rPr>
        <w:t>日本学生支援</w:t>
      </w:r>
      <w:r w:rsidR="00020427" w:rsidRPr="00121AE6">
        <w:rPr>
          <w:rFonts w:ascii="HGSｺﾞｼｯｸE" w:eastAsia="HGSｺﾞｼｯｸE" w:hAnsi="HGSｺﾞｼｯｸE" w:hint="eastAsia"/>
          <w:bCs/>
          <w:w w:val="130"/>
          <w:sz w:val="40"/>
          <w:szCs w:val="40"/>
        </w:rPr>
        <w:t>機構</w:t>
      </w:r>
    </w:p>
    <w:p w14:paraId="68A19065" w14:textId="77777777" w:rsidR="00E508A1" w:rsidRPr="00121AE6" w:rsidRDefault="00E508A1" w:rsidP="00932DB1">
      <w:pPr>
        <w:snapToGrid w:val="0"/>
        <w:spacing w:line="0" w:lineRule="atLeast"/>
        <w:jc w:val="center"/>
        <w:rPr>
          <w:rFonts w:ascii="HGSｺﾞｼｯｸE" w:eastAsia="HGSｺﾞｼｯｸE" w:hAnsi="HGSｺﾞｼｯｸE"/>
          <w:bCs/>
          <w:w w:val="130"/>
          <w:sz w:val="40"/>
          <w:szCs w:val="40"/>
        </w:rPr>
      </w:pPr>
      <w:r w:rsidRPr="00121AE6">
        <w:rPr>
          <w:rFonts w:ascii="HGSｺﾞｼｯｸE" w:eastAsia="HGSｺﾞｼｯｸE" w:hAnsi="HGSｺﾞｼｯｸE" w:hint="eastAsia"/>
          <w:bCs/>
          <w:w w:val="130"/>
          <w:sz w:val="40"/>
          <w:szCs w:val="40"/>
        </w:rPr>
        <w:t>貸与奨学金</w:t>
      </w:r>
      <w:r w:rsidR="003845DD" w:rsidRPr="00121AE6">
        <w:rPr>
          <w:rFonts w:ascii="HGSｺﾞｼｯｸE" w:eastAsia="HGSｺﾞｼｯｸE" w:hAnsi="HGSｺﾞｼｯｸE" w:hint="eastAsia"/>
          <w:bCs/>
          <w:w w:val="130"/>
          <w:sz w:val="40"/>
          <w:szCs w:val="40"/>
        </w:rPr>
        <w:t>緊急・応急採用</w:t>
      </w:r>
      <w:r w:rsidRPr="00121AE6">
        <w:rPr>
          <w:rFonts w:ascii="HGSｺﾞｼｯｸE" w:eastAsia="HGSｺﾞｼｯｸE" w:hAnsi="HGSｺﾞｼｯｸE" w:hint="eastAsia"/>
          <w:bCs/>
          <w:w w:val="130"/>
          <w:sz w:val="40"/>
          <w:szCs w:val="40"/>
        </w:rPr>
        <w:t>及び</w:t>
      </w:r>
    </w:p>
    <w:p w14:paraId="192D53BA" w14:textId="77777777" w:rsidR="003845DD" w:rsidRPr="00121AE6" w:rsidRDefault="00E508A1" w:rsidP="00932DB1">
      <w:pPr>
        <w:snapToGrid w:val="0"/>
        <w:spacing w:line="0" w:lineRule="atLeast"/>
        <w:jc w:val="center"/>
        <w:rPr>
          <w:rFonts w:ascii="ＭＳ ゴシック" w:eastAsia="ＭＳ ゴシック" w:hAnsi="ＭＳ ゴシック"/>
          <w:bCs/>
          <w:sz w:val="24"/>
        </w:rPr>
      </w:pPr>
      <w:r w:rsidRPr="00121AE6">
        <w:rPr>
          <w:rFonts w:ascii="HGSｺﾞｼｯｸE" w:eastAsia="HGSｺﾞｼｯｸE" w:hAnsi="HGSｺﾞｼｯｸE" w:hint="eastAsia"/>
          <w:bCs/>
          <w:w w:val="130"/>
          <w:sz w:val="40"/>
          <w:szCs w:val="40"/>
        </w:rPr>
        <w:t>給付奨学金家計急変採用</w:t>
      </w:r>
      <w:r w:rsidR="003845DD" w:rsidRPr="00121AE6">
        <w:rPr>
          <w:rFonts w:ascii="HGSｺﾞｼｯｸE" w:eastAsia="HGSｺﾞｼｯｸE" w:hAnsi="HGSｺﾞｼｯｸE" w:hint="eastAsia"/>
          <w:bCs/>
          <w:w w:val="130"/>
          <w:sz w:val="40"/>
          <w:szCs w:val="40"/>
        </w:rPr>
        <w:t>の申込について</w:t>
      </w:r>
    </w:p>
    <w:p w14:paraId="7AF1C2A9" w14:textId="77777777" w:rsidR="00020427" w:rsidRPr="004A37E7" w:rsidRDefault="00020427" w:rsidP="00932DB1">
      <w:pPr>
        <w:snapToGrid w:val="0"/>
        <w:spacing w:line="0" w:lineRule="atLeast"/>
        <w:jc w:val="left"/>
        <w:rPr>
          <w:rFonts w:ascii="Times New Roman" w:hAnsi="Times New Roman"/>
          <w:sz w:val="16"/>
          <w:szCs w:val="16"/>
        </w:rPr>
      </w:pPr>
    </w:p>
    <w:p w14:paraId="27C5C129" w14:textId="77777777" w:rsidR="007C2903" w:rsidRDefault="007C2903" w:rsidP="00932DB1">
      <w:pPr>
        <w:snapToGrid w:val="0"/>
        <w:spacing w:line="0" w:lineRule="atLeast"/>
        <w:jc w:val="left"/>
        <w:rPr>
          <w:rFonts w:ascii="Times New Roman" w:hAnsi="Times New Roman"/>
          <w:sz w:val="16"/>
          <w:szCs w:val="16"/>
        </w:rPr>
      </w:pPr>
    </w:p>
    <w:p w14:paraId="68900DCB" w14:textId="24A2D974" w:rsidR="003845DD" w:rsidRPr="007C2903" w:rsidRDefault="00FC1CC9" w:rsidP="00932DB1">
      <w:pPr>
        <w:snapToGrid w:val="0"/>
        <w:spacing w:line="0" w:lineRule="atLeast"/>
        <w:ind w:firstLineChars="100" w:firstLine="320"/>
        <w:contextualSpacing/>
        <w:jc w:val="left"/>
        <w:rPr>
          <w:rFonts w:ascii="Times New Roman" w:hAnsi="Times New Roman"/>
          <w:sz w:val="32"/>
          <w:szCs w:val="32"/>
        </w:rPr>
      </w:pPr>
      <w:r>
        <w:rPr>
          <w:rFonts w:ascii="Times New Roman" w:hAnsi="Times New Roman" w:hint="eastAsia"/>
          <w:sz w:val="32"/>
          <w:szCs w:val="32"/>
        </w:rPr>
        <w:t>下記のとおり災害に遭った世帯の学生で</w:t>
      </w:r>
      <w:r w:rsidR="00DC3F73">
        <w:rPr>
          <w:rFonts w:ascii="Times New Roman" w:hAnsi="Times New Roman" w:hint="eastAsia"/>
          <w:sz w:val="32"/>
          <w:szCs w:val="32"/>
        </w:rPr>
        <w:t>家計が急変し、</w:t>
      </w:r>
      <w:r>
        <w:rPr>
          <w:rFonts w:ascii="Times New Roman" w:hAnsi="Times New Roman" w:hint="eastAsia"/>
          <w:sz w:val="32"/>
          <w:szCs w:val="32"/>
        </w:rPr>
        <w:t>日本学生支援機構の奨学金</w:t>
      </w:r>
      <w:r w:rsidR="003845DD" w:rsidRPr="007C2903">
        <w:rPr>
          <w:rFonts w:ascii="Times New Roman" w:hAnsi="Times New Roman" w:hint="eastAsia"/>
          <w:sz w:val="32"/>
          <w:szCs w:val="32"/>
        </w:rPr>
        <w:t>を希望する</w:t>
      </w:r>
      <w:r w:rsidR="003F6430" w:rsidRPr="001809D0">
        <w:rPr>
          <w:rFonts w:ascii="ＭＳ Ｐゴシック" w:eastAsia="ＭＳ Ｐゴシック" w:hAnsi="ＭＳ Ｐゴシック" w:hint="eastAsia"/>
          <w:bCs/>
          <w:sz w:val="32"/>
          <w:szCs w:val="32"/>
        </w:rPr>
        <w:t>学生は，</w:t>
      </w:r>
      <w:r w:rsidR="00F030E9">
        <w:rPr>
          <w:rFonts w:ascii="ＭＳ Ｐゴシック" w:eastAsia="ＭＳ Ｐゴシック" w:hAnsi="ＭＳ Ｐゴシック" w:hint="eastAsia"/>
          <w:bCs/>
          <w:sz w:val="32"/>
          <w:szCs w:val="32"/>
          <w:u w:val="single"/>
        </w:rPr>
        <w:t>国際文化研究科教務係</w:t>
      </w:r>
      <w:r w:rsidR="003F6430" w:rsidRPr="001809D0">
        <w:rPr>
          <w:rFonts w:ascii="ＭＳ Ｐゴシック" w:eastAsia="ＭＳ Ｐゴシック" w:hAnsi="ＭＳ Ｐゴシック" w:hint="eastAsia"/>
          <w:bCs/>
          <w:sz w:val="32"/>
          <w:szCs w:val="32"/>
        </w:rPr>
        <w:t>まで</w:t>
      </w:r>
      <w:r w:rsidR="003F6430" w:rsidRPr="007C2903">
        <w:rPr>
          <w:rFonts w:ascii="Times New Roman" w:hAnsi="Times New Roman" w:hint="eastAsia"/>
          <w:sz w:val="32"/>
          <w:szCs w:val="32"/>
        </w:rPr>
        <w:t>申し出てください。</w:t>
      </w:r>
    </w:p>
    <w:p w14:paraId="796E2505" w14:textId="395638CA" w:rsidR="003845DD" w:rsidRDefault="003F6430" w:rsidP="00932DB1">
      <w:pPr>
        <w:snapToGrid w:val="0"/>
        <w:spacing w:line="0" w:lineRule="atLeast"/>
        <w:contextualSpacing/>
        <w:jc w:val="left"/>
        <w:rPr>
          <w:rFonts w:ascii="Times New Roman" w:hAnsi="Times New Roman"/>
          <w:sz w:val="32"/>
          <w:szCs w:val="32"/>
        </w:rPr>
      </w:pPr>
      <w:r w:rsidRPr="007C2903">
        <w:rPr>
          <w:rFonts w:ascii="Times New Roman" w:hAnsi="Times New Roman"/>
          <w:sz w:val="32"/>
          <w:szCs w:val="32"/>
        </w:rPr>
        <w:t xml:space="preserve">　</w:t>
      </w:r>
    </w:p>
    <w:p w14:paraId="118F2FD3" w14:textId="375E98F0" w:rsidR="002C1C2F" w:rsidRDefault="002C1C2F" w:rsidP="00932DB1">
      <w:pPr>
        <w:snapToGrid w:val="0"/>
        <w:spacing w:line="0" w:lineRule="atLeast"/>
        <w:contextualSpacing/>
        <w:jc w:val="left"/>
        <w:rPr>
          <w:rFonts w:ascii="Times New Roman" w:hAnsi="Times New Roman"/>
          <w:sz w:val="32"/>
          <w:szCs w:val="32"/>
        </w:rPr>
      </w:pPr>
    </w:p>
    <w:p w14:paraId="3D2A60A2" w14:textId="6B640341" w:rsidR="00020427" w:rsidRDefault="003845DD" w:rsidP="00932DB1">
      <w:pPr>
        <w:snapToGrid w:val="0"/>
        <w:spacing w:line="0" w:lineRule="atLeast"/>
        <w:jc w:val="center"/>
        <w:rPr>
          <w:rFonts w:ascii="Times New Roman" w:hAnsi="Times New Roman"/>
          <w:sz w:val="32"/>
          <w:szCs w:val="32"/>
        </w:rPr>
      </w:pPr>
      <w:r w:rsidRPr="006A0B7B">
        <w:rPr>
          <w:rFonts w:ascii="Times New Roman" w:hAnsi="Times New Roman" w:hint="eastAsia"/>
          <w:sz w:val="32"/>
          <w:szCs w:val="32"/>
        </w:rPr>
        <w:t>記</w:t>
      </w:r>
    </w:p>
    <w:p w14:paraId="1DC9FC6C" w14:textId="5D9CDC43" w:rsidR="002C1C2F" w:rsidRPr="006A0B7B" w:rsidRDefault="002C1C2F" w:rsidP="002C1C2F">
      <w:pPr>
        <w:snapToGrid w:val="0"/>
        <w:spacing w:line="0" w:lineRule="atLeast"/>
        <w:rPr>
          <w:rFonts w:ascii="Times New Roman" w:hAnsi="Times New Roman"/>
          <w:sz w:val="32"/>
          <w:szCs w:val="32"/>
        </w:rPr>
      </w:pPr>
    </w:p>
    <w:p w14:paraId="68E57F58" w14:textId="77777777" w:rsidR="00AA452E" w:rsidRPr="007C2903" w:rsidRDefault="00AA452E" w:rsidP="00932DB1">
      <w:pPr>
        <w:snapToGrid w:val="0"/>
        <w:spacing w:line="0" w:lineRule="atLeast"/>
        <w:rPr>
          <w:rFonts w:ascii="ＭＳ ゴシック" w:eastAsia="ＭＳ ゴシック" w:hAnsi="ＭＳ ゴシック"/>
          <w:b/>
          <w:sz w:val="32"/>
          <w:szCs w:val="32"/>
        </w:rPr>
      </w:pPr>
      <w:r w:rsidRPr="007C2903">
        <w:rPr>
          <w:rFonts w:ascii="ＭＳ ゴシック" w:eastAsia="ＭＳ ゴシック" w:hAnsi="ＭＳ ゴシック" w:hint="eastAsia"/>
          <w:b/>
          <w:sz w:val="32"/>
          <w:szCs w:val="32"/>
        </w:rPr>
        <w:t>1.　対象者</w:t>
      </w:r>
    </w:p>
    <w:p w14:paraId="47533114" w14:textId="1C698DAE" w:rsidR="00AA452E" w:rsidRPr="00121AE6" w:rsidRDefault="00AA452E" w:rsidP="00932DB1">
      <w:pPr>
        <w:pBdr>
          <w:top w:val="single" w:sz="4" w:space="1" w:color="0000FF"/>
          <w:left w:val="single" w:sz="4" w:space="4" w:color="0000FF"/>
          <w:bottom w:val="single" w:sz="4" w:space="1" w:color="0000FF"/>
          <w:right w:val="single" w:sz="4" w:space="4" w:color="0000FF"/>
        </w:pBdr>
        <w:snapToGrid w:val="0"/>
        <w:spacing w:line="0" w:lineRule="atLeast"/>
        <w:ind w:firstLineChars="50" w:firstLine="280"/>
        <w:jc w:val="center"/>
        <w:rPr>
          <w:rFonts w:ascii="HGSｺﾞｼｯｸE" w:eastAsia="HGSｺﾞｼｯｸE" w:hAnsi="HGSｺﾞｼｯｸE"/>
          <w:bCs/>
          <w:color w:val="0000FF"/>
          <w:w w:val="140"/>
          <w:sz w:val="40"/>
          <w:szCs w:val="40"/>
        </w:rPr>
      </w:pPr>
      <w:r w:rsidRPr="00121AE6">
        <w:rPr>
          <w:rFonts w:ascii="HGSｺﾞｼｯｸE" w:eastAsia="HGSｺﾞｼｯｸE" w:hAnsi="HGSｺﾞｼｯｸE" w:hint="eastAsia"/>
          <w:bCs/>
          <w:color w:val="0000FF"/>
          <w:w w:val="140"/>
          <w:sz w:val="40"/>
          <w:szCs w:val="40"/>
        </w:rPr>
        <w:t>下記災害救助法適用地域の世帯の学生</w:t>
      </w:r>
    </w:p>
    <w:p w14:paraId="5D8EAB7F" w14:textId="43B3F378" w:rsidR="002C1C2F" w:rsidRDefault="005B16EB" w:rsidP="00932DB1">
      <w:pPr>
        <w:snapToGrid w:val="0"/>
        <w:spacing w:line="0" w:lineRule="atLeast"/>
        <w:rPr>
          <w:rFonts w:ascii="ＭＳ ゴシック" w:eastAsia="ＭＳ ゴシック" w:hAnsi="ＭＳ ゴシック"/>
          <w:b/>
          <w:sz w:val="28"/>
          <w:szCs w:val="28"/>
        </w:rPr>
      </w:pPr>
      <w:r w:rsidRPr="005B16EB">
        <w:rPr>
          <w:rFonts w:ascii="ＭＳ ゴシック" w:eastAsia="ＭＳ ゴシック" w:hAnsi="ＭＳ ゴシック"/>
          <w:b/>
          <w:noProof/>
          <w:sz w:val="32"/>
          <w:szCs w:val="32"/>
        </w:rPr>
        <w:drawing>
          <wp:anchor distT="0" distB="0" distL="114300" distR="114300" simplePos="0" relativeHeight="251666432" behindDoc="0" locked="0" layoutInCell="1" allowOverlap="1" wp14:anchorId="1A7951C2" wp14:editId="7E0113CE">
            <wp:simplePos x="0" y="0"/>
            <wp:positionH relativeFrom="margin">
              <wp:posOffset>5148580</wp:posOffset>
            </wp:positionH>
            <wp:positionV relativeFrom="paragraph">
              <wp:posOffset>66040</wp:posOffset>
            </wp:positionV>
            <wp:extent cx="971550" cy="971550"/>
            <wp:effectExtent l="0" t="0" r="0" b="0"/>
            <wp:wrapNone/>
            <wp:docPr id="209739484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94847" name="図 1" descr="QR コード&#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p>
    <w:p w14:paraId="4556222B" w14:textId="293F1E8A" w:rsidR="00AA452E" w:rsidRDefault="00AA452E" w:rsidP="00932DB1">
      <w:pPr>
        <w:snapToGrid w:val="0"/>
        <w:spacing w:line="0" w:lineRule="atLeast"/>
        <w:rPr>
          <w:rFonts w:ascii="ＭＳ ゴシック" w:eastAsia="ＭＳ ゴシック" w:hAnsi="ＭＳ ゴシック"/>
          <w:b/>
          <w:sz w:val="32"/>
          <w:szCs w:val="32"/>
        </w:rPr>
      </w:pPr>
      <w:r w:rsidRPr="007C2903">
        <w:rPr>
          <w:rFonts w:ascii="ＭＳ ゴシック" w:eastAsia="ＭＳ ゴシック" w:hAnsi="ＭＳ ゴシック" w:hint="eastAsia"/>
          <w:b/>
          <w:sz w:val="32"/>
          <w:szCs w:val="32"/>
        </w:rPr>
        <w:t>2.　災害内容，災害救助法適用地域及び適用日</w:t>
      </w:r>
    </w:p>
    <w:p w14:paraId="3E9C7E4F" w14:textId="7FE068A4" w:rsidR="005B16EB" w:rsidRDefault="005B16EB" w:rsidP="00932DB1">
      <w:pPr>
        <w:snapToGrid w:val="0"/>
        <w:spacing w:line="0" w:lineRule="atLeast"/>
        <w:rPr>
          <w:rFonts w:ascii="ＭＳ ゴシック" w:eastAsia="ＭＳ ゴシック" w:hAnsi="ＭＳ ゴシック"/>
          <w:b/>
          <w:sz w:val="32"/>
          <w:szCs w:val="32"/>
        </w:rPr>
      </w:pPr>
      <w:r>
        <w:rPr>
          <w:rFonts w:ascii="ＭＳ ゴシック" w:eastAsia="ＭＳ ゴシック" w:hAnsi="ＭＳ ゴシック" w:hint="eastAsia"/>
          <w:b/>
          <w:sz w:val="32"/>
          <w:szCs w:val="32"/>
        </w:rPr>
        <w:t>後日において対象地域が追加されることがあります。</w:t>
      </w:r>
    </w:p>
    <w:p w14:paraId="453FD9F6" w14:textId="51071968" w:rsidR="005B16EB" w:rsidRDefault="005B16EB" w:rsidP="00932DB1">
      <w:pPr>
        <w:snapToGrid w:val="0"/>
        <w:spacing w:line="0" w:lineRule="atLeast"/>
        <w:rPr>
          <w:rFonts w:ascii="ＭＳ ゴシック" w:eastAsia="ＭＳ ゴシック" w:hAnsi="ＭＳ ゴシック"/>
          <w:b/>
          <w:sz w:val="32"/>
          <w:szCs w:val="32"/>
        </w:rPr>
      </w:pPr>
      <w:r>
        <w:rPr>
          <w:rFonts w:ascii="ＭＳ ゴシック" w:eastAsia="ＭＳ ゴシック" w:hAnsi="ＭＳ ゴシック" w:hint="eastAsia"/>
          <w:b/>
          <w:sz w:val="32"/>
          <w:szCs w:val="32"/>
        </w:rPr>
        <w:t>下記URLより、ご参照ください。</w:t>
      </w:r>
    </w:p>
    <w:p w14:paraId="530CC78F" w14:textId="04B1E65E" w:rsidR="005B16EB" w:rsidRPr="007C2903" w:rsidRDefault="005B16EB" w:rsidP="00932DB1">
      <w:pPr>
        <w:snapToGrid w:val="0"/>
        <w:spacing w:line="0" w:lineRule="atLeast"/>
        <w:rPr>
          <w:rFonts w:ascii="ＭＳ ゴシック" w:eastAsia="ＭＳ ゴシック" w:hAnsi="ＭＳ ゴシック"/>
          <w:b/>
          <w:sz w:val="32"/>
          <w:szCs w:val="32"/>
        </w:rPr>
      </w:pPr>
      <w:r w:rsidRPr="005B16EB">
        <w:rPr>
          <w:rFonts w:ascii="ＭＳ ゴシック" w:eastAsia="ＭＳ ゴシック" w:hAnsi="ＭＳ ゴシック"/>
          <w:b/>
          <w:sz w:val="32"/>
          <w:szCs w:val="32"/>
        </w:rPr>
        <w:t>https://www.jasso.go.jp/shogakukin/moshikomi/rinji/chiiki/genzai.html</w:t>
      </w:r>
    </w:p>
    <w:tbl>
      <w:tblPr>
        <w:tblStyle w:val="ae"/>
        <w:tblW w:w="10430"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397"/>
        <w:gridCol w:w="5103"/>
        <w:gridCol w:w="1930"/>
      </w:tblGrid>
      <w:tr w:rsidR="00F5128B" w:rsidRPr="00F5128B" w14:paraId="5A846143" w14:textId="77777777" w:rsidTr="00AD49B8">
        <w:trPr>
          <w:trHeight w:val="466"/>
          <w:jc w:val="center"/>
        </w:trPr>
        <w:tc>
          <w:tcPr>
            <w:tcW w:w="3397"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1469AF34" w14:textId="77777777" w:rsidR="00AA452E" w:rsidRPr="00F5128B" w:rsidRDefault="00AA452E" w:rsidP="00932DB1">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災害</w:t>
            </w:r>
          </w:p>
        </w:tc>
        <w:tc>
          <w:tcPr>
            <w:tcW w:w="5103"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357320BA" w14:textId="39A66BDF" w:rsidR="00AA452E" w:rsidRPr="00F5128B" w:rsidRDefault="00AA452E" w:rsidP="00932DB1">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災害救助法適用</w:t>
            </w:r>
            <w:r w:rsidR="00F83690" w:rsidRPr="00F5128B">
              <w:rPr>
                <w:rFonts w:ascii="HGSｺﾞｼｯｸE" w:eastAsia="HGSｺﾞｼｯｸE" w:hAnsi="HGSｺﾞｼｯｸE" w:hint="eastAsia"/>
                <w:b/>
                <w:color w:val="FFFFFF" w:themeColor="background1"/>
                <w:sz w:val="28"/>
                <w:szCs w:val="28"/>
              </w:rPr>
              <w:t>地域</w:t>
            </w:r>
          </w:p>
        </w:tc>
        <w:tc>
          <w:tcPr>
            <w:tcW w:w="1930"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1CBB5A50" w14:textId="77777777" w:rsidR="00AA452E" w:rsidRPr="00F5128B" w:rsidRDefault="00AA452E" w:rsidP="00932DB1">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適用日</w:t>
            </w:r>
          </w:p>
        </w:tc>
      </w:tr>
      <w:tr w:rsidR="00132380" w:rsidRPr="00F83690" w14:paraId="67ACC535" w14:textId="77777777" w:rsidTr="00200327">
        <w:trPr>
          <w:trHeight w:val="1116"/>
          <w:jc w:val="center"/>
        </w:trPr>
        <w:tc>
          <w:tcPr>
            <w:tcW w:w="3397" w:type="dxa"/>
            <w:tcBorders>
              <w:top w:val="single" w:sz="4" w:space="0" w:color="FF0000"/>
              <w:bottom w:val="single" w:sz="4" w:space="0" w:color="FF0000"/>
            </w:tcBorders>
            <w:vAlign w:val="center"/>
          </w:tcPr>
          <w:p w14:paraId="56895F70" w14:textId="1BFEB44C" w:rsidR="00132380" w:rsidRDefault="00132380" w:rsidP="00132380">
            <w:pPr>
              <w:snapToGrid w:val="0"/>
              <w:spacing w:line="0" w:lineRule="atLeast"/>
              <w:jc w:val="left"/>
              <w:rPr>
                <w:rFonts w:ascii="HGｺﾞｼｯｸM" w:eastAsia="HGｺﾞｼｯｸM" w:hAnsi="HGSｺﾞｼｯｸE"/>
                <w:b/>
                <w:w w:val="150"/>
                <w:sz w:val="28"/>
                <w:szCs w:val="28"/>
              </w:rPr>
            </w:pPr>
            <w:r>
              <w:rPr>
                <w:rFonts w:ascii="HGｺﾞｼｯｸM" w:eastAsia="HGｺﾞｼｯｸM" w:hAnsi="HGSｺﾞｼｯｸE" w:hint="eastAsia"/>
                <w:bCs/>
                <w:w w:val="150"/>
                <w:sz w:val="28"/>
                <w:szCs w:val="28"/>
              </w:rPr>
              <w:t>令和6年7月25日からの大雨災害にかかる災害救助適用地域</w:t>
            </w:r>
          </w:p>
          <w:p w14:paraId="1BE65B93" w14:textId="77777777" w:rsidR="00132380" w:rsidRDefault="00132380" w:rsidP="00132380">
            <w:pPr>
              <w:snapToGrid w:val="0"/>
              <w:spacing w:line="0" w:lineRule="atLeast"/>
              <w:jc w:val="left"/>
              <w:rPr>
                <w:rFonts w:ascii="HGｺﾞｼｯｸM" w:eastAsia="HGｺﾞｼｯｸM" w:hAnsi="HGSｺﾞｼｯｸE"/>
                <w:b/>
                <w:w w:val="150"/>
                <w:sz w:val="28"/>
                <w:szCs w:val="28"/>
              </w:rPr>
            </w:pPr>
          </w:p>
          <w:p w14:paraId="74639C8E" w14:textId="3F5221F1" w:rsidR="00132380" w:rsidRPr="00121AE6" w:rsidRDefault="00132380" w:rsidP="00132380">
            <w:pPr>
              <w:snapToGrid w:val="0"/>
              <w:spacing w:line="0" w:lineRule="atLeast"/>
              <w:jc w:val="left"/>
              <w:rPr>
                <w:rFonts w:ascii="HGｺﾞｼｯｸM" w:eastAsia="HGｺﾞｼｯｸM" w:hAnsi="HGSｺﾞｼｯｸE"/>
                <w:bCs/>
                <w:w w:val="150"/>
                <w:sz w:val="28"/>
                <w:szCs w:val="28"/>
              </w:rPr>
            </w:pPr>
            <w:r w:rsidRPr="009E013D">
              <w:rPr>
                <w:rFonts w:ascii="Times New Roman" w:hAnsi="Times New Roman"/>
                <w:noProof/>
                <w:sz w:val="32"/>
                <w:szCs w:val="32"/>
              </w:rPr>
              <mc:AlternateContent>
                <mc:Choice Requires="wps">
                  <w:drawing>
                    <wp:anchor distT="45720" distB="45720" distL="114300" distR="114300" simplePos="0" relativeHeight="251669504" behindDoc="0" locked="0" layoutInCell="1" allowOverlap="1" wp14:anchorId="3877E77A" wp14:editId="3B63852C">
                      <wp:simplePos x="0" y="0"/>
                      <wp:positionH relativeFrom="column">
                        <wp:posOffset>888365</wp:posOffset>
                      </wp:positionH>
                      <wp:positionV relativeFrom="page">
                        <wp:posOffset>3966210</wp:posOffset>
                      </wp:positionV>
                      <wp:extent cx="1181100"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28930"/>
                              </a:xfrm>
                              <a:prstGeom prst="rect">
                                <a:avLst/>
                              </a:prstGeom>
                              <a:solidFill>
                                <a:srgbClr val="FFFFFF"/>
                              </a:solidFill>
                              <a:ln w="9525">
                                <a:noFill/>
                                <a:miter lim="800000"/>
                                <a:headEnd/>
                                <a:tailEnd/>
                              </a:ln>
                            </wps:spPr>
                            <wps:txbx>
                              <w:txbxContent>
                                <w:p w14:paraId="2F1641F6" w14:textId="1EC688ED" w:rsidR="00132380" w:rsidRPr="009E013D" w:rsidRDefault="00132380">
                                  <w:pPr>
                                    <w:rPr>
                                      <w:b/>
                                      <w:bCs/>
                                    </w:rPr>
                                  </w:pPr>
                                  <w:r w:rsidRPr="009E013D">
                                    <w:rPr>
                                      <w:rFonts w:hint="eastAsia"/>
                                      <w:b/>
                                      <w:bCs/>
                                    </w:rPr>
                                    <w:t>次ページへ続く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77E77A" id="_x0000_t202" coordsize="21600,21600" o:spt="202" path="m,l,21600r21600,l21600,xe">
                      <v:stroke joinstyle="miter"/>
                      <v:path gradientshapeok="t" o:connecttype="rect"/>
                    </v:shapetype>
                    <v:shape id="テキスト ボックス 2" o:spid="_x0000_s1026" type="#_x0000_t202" style="position:absolute;margin-left:69.95pt;margin-top:312.3pt;width:93pt;height:25.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" stroked="f">
                      <v:textbox style="mso-fit-shape-to-text:t">
                        <w:txbxContent>
                          <w:p w14:paraId="2F1641F6" w14:textId="1EC688ED" w:rsidR="00132380" w:rsidRPr="009E013D" w:rsidRDefault="00132380">
                            <w:pPr>
                              <w:rPr>
                                <w:b/>
                                <w:bCs/>
                              </w:rPr>
                            </w:pPr>
                            <w:r w:rsidRPr="009E013D">
                              <w:rPr>
                                <w:rFonts w:hint="eastAsia"/>
                                <w:b/>
                                <w:bCs/>
                              </w:rPr>
                              <w:t>次ページへ続く</w:t>
                            </w:r>
                          </w:p>
                        </w:txbxContent>
                      </v:textbox>
                      <w10:wrap anchory="page"/>
                    </v:shape>
                  </w:pict>
                </mc:Fallback>
              </mc:AlternateContent>
            </w:r>
          </w:p>
        </w:tc>
        <w:tc>
          <w:tcPr>
            <w:tcW w:w="5103" w:type="dxa"/>
            <w:tcBorders>
              <w:top w:val="single" w:sz="4" w:space="0" w:color="FF0000"/>
              <w:bottom w:val="single" w:sz="4" w:space="0" w:color="FF0000"/>
            </w:tcBorders>
            <w:vAlign w:val="center"/>
          </w:tcPr>
          <w:p w14:paraId="4A863DEE" w14:textId="77777777" w:rsidR="0013238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154402">
              <w:rPr>
                <w:rFonts w:ascii="HGｺﾞｼｯｸM" w:eastAsia="HGｺﾞｼｯｸM" w:hAnsi="HGSｺﾞｼｯｸE" w:hint="eastAsia"/>
                <w:bCs/>
                <w:color w:val="FF0000"/>
                <w:w w:val="150"/>
                <w:sz w:val="28"/>
                <w:szCs w:val="28"/>
              </w:rPr>
              <w:t>【秋田県】</w:t>
            </w:r>
          </w:p>
          <w:p w14:paraId="1B02B5C5" w14:textId="77777777" w:rsidR="00132380" w:rsidRPr="00154402"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154402">
              <w:rPr>
                <w:rFonts w:ascii="HGｺﾞｼｯｸM" w:eastAsia="HGｺﾞｼｯｸM" w:hAnsi="HGSｺﾞｼｯｸE" w:hint="eastAsia"/>
                <w:bCs/>
                <w:color w:val="FF0000"/>
                <w:w w:val="150"/>
                <w:sz w:val="28"/>
                <w:szCs w:val="28"/>
              </w:rPr>
              <w:t>横手市、湯沢市、由利本荘市、大仙市、にかほ市、仙北市、仙北郡美郷町、雄勝郡羽後町、雄勝郡東成瀬村</w:t>
            </w:r>
          </w:p>
          <w:p w14:paraId="52040608" w14:textId="77777777" w:rsidR="00132380" w:rsidRDefault="00132380" w:rsidP="00132380">
            <w:pPr>
              <w:snapToGrid w:val="0"/>
              <w:spacing w:line="0" w:lineRule="atLeast"/>
              <w:jc w:val="left"/>
              <w:rPr>
                <w:rFonts w:ascii="HGｺﾞｼｯｸM" w:eastAsia="HGｺﾞｼｯｸM" w:hAnsi="HGSｺﾞｼｯｸE"/>
                <w:bCs/>
                <w:color w:val="FF0000"/>
                <w:w w:val="150"/>
                <w:sz w:val="28"/>
                <w:szCs w:val="28"/>
              </w:rPr>
            </w:pPr>
          </w:p>
          <w:p w14:paraId="7F6834F9" w14:textId="77777777" w:rsidR="00132380" w:rsidRPr="00154402"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154402">
              <w:rPr>
                <w:rFonts w:ascii="HGｺﾞｼｯｸM" w:eastAsia="HGｺﾞｼｯｸM" w:hAnsi="HGSｺﾞｼｯｸE" w:hint="eastAsia"/>
                <w:bCs/>
                <w:color w:val="FF0000"/>
                <w:w w:val="150"/>
                <w:sz w:val="28"/>
                <w:szCs w:val="28"/>
              </w:rPr>
              <w:t>【山形県】鶴岡市、酒田市、新庄市、寒河江市、村山市、尾花沢市、最上郡金山町、最上郡最上町、最上郡真室川町、最上郡大蔵村、最上郡鮭川村、最上郡戸沢村、東田</w:t>
            </w:r>
          </w:p>
          <w:p w14:paraId="2C79E002" w14:textId="09A8E011" w:rsidR="00132380" w:rsidRPr="00121AE6"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9E013D">
              <w:rPr>
                <w:rFonts w:ascii="Times New Roman" w:hAnsi="Times New Roman"/>
                <w:noProof/>
                <w:sz w:val="32"/>
                <w:szCs w:val="32"/>
              </w:rPr>
              <mc:AlternateContent>
                <mc:Choice Requires="wps">
                  <w:drawing>
                    <wp:anchor distT="45720" distB="45720" distL="114300" distR="114300" simplePos="0" relativeHeight="251671552" behindDoc="0" locked="0" layoutInCell="1" allowOverlap="1" wp14:anchorId="2CF7C6EC" wp14:editId="02A0CF2E">
                      <wp:simplePos x="0" y="0"/>
                      <wp:positionH relativeFrom="column">
                        <wp:posOffset>-2195830</wp:posOffset>
                      </wp:positionH>
                      <wp:positionV relativeFrom="page">
                        <wp:posOffset>33655</wp:posOffset>
                      </wp:positionV>
                      <wp:extent cx="1181100" cy="328930"/>
                      <wp:effectExtent l="0" t="0" r="0" b="0"/>
                      <wp:wrapNone/>
                      <wp:docPr id="1085790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28930"/>
                              </a:xfrm>
                              <a:prstGeom prst="rect">
                                <a:avLst/>
                              </a:prstGeom>
                              <a:solidFill>
                                <a:srgbClr val="FFFFFF"/>
                              </a:solidFill>
                              <a:ln w="9525">
                                <a:noFill/>
                                <a:miter lim="800000"/>
                                <a:headEnd/>
                                <a:tailEnd/>
                              </a:ln>
                            </wps:spPr>
                            <wps:txbx>
                              <w:txbxContent>
                                <w:p w14:paraId="60C7E502" w14:textId="77777777" w:rsidR="00132380" w:rsidRPr="009E013D" w:rsidRDefault="00132380" w:rsidP="00CB37F0">
                                  <w:pPr>
                                    <w:rPr>
                                      <w:b/>
                                      <w:bCs/>
                                    </w:rPr>
                                  </w:pPr>
                                  <w:r>
                                    <w:rPr>
                                      <w:rFonts w:hint="eastAsia"/>
                                      <w:b/>
                                      <w:bCs/>
                                    </w:rPr>
                                    <w:t>前</w:t>
                                  </w:r>
                                  <w:r w:rsidRPr="009E013D">
                                    <w:rPr>
                                      <w:rFonts w:hint="eastAsia"/>
                                      <w:b/>
                                      <w:bCs/>
                                    </w:rPr>
                                    <w:t>ページ</w:t>
                                  </w:r>
                                  <w:r>
                                    <w:rPr>
                                      <w:rFonts w:hint="eastAsia"/>
                                      <w:b/>
                                      <w:bCs/>
                                    </w:rPr>
                                    <w:t>より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F7C6EC" id="_x0000_s1027" type="#_x0000_t202" style="position:absolute;margin-left:-172.9pt;margin-top:2.65pt;width:93pt;height:2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" stroked="f">
                      <v:textbox style="mso-fit-shape-to-text:t">
                        <w:txbxContent>
                          <w:p w14:paraId="60C7E502" w14:textId="77777777" w:rsidR="00132380" w:rsidRPr="009E013D" w:rsidRDefault="00132380" w:rsidP="00CB37F0">
                            <w:pPr>
                              <w:rPr>
                                <w:b/>
                                <w:bCs/>
                              </w:rPr>
                            </w:pPr>
                            <w:r>
                              <w:rPr>
                                <w:rFonts w:hint="eastAsia"/>
                                <w:b/>
                                <w:bCs/>
                              </w:rPr>
                              <w:t>前</w:t>
                            </w:r>
                            <w:r w:rsidRPr="009E013D">
                              <w:rPr>
                                <w:rFonts w:hint="eastAsia"/>
                                <w:b/>
                                <w:bCs/>
                              </w:rPr>
                              <w:t>ページ</w:t>
                            </w:r>
                            <w:r>
                              <w:rPr>
                                <w:rFonts w:hint="eastAsia"/>
                                <w:b/>
                                <w:bCs/>
                              </w:rPr>
                              <w:t>より</w:t>
                            </w:r>
                          </w:p>
                        </w:txbxContent>
                      </v:textbox>
                      <w10:wrap anchory="page"/>
                    </v:shape>
                  </w:pict>
                </mc:Fallback>
              </mc:AlternateContent>
            </w:r>
            <w:r w:rsidRPr="00154402">
              <w:rPr>
                <w:rFonts w:ascii="HGｺﾞｼｯｸM" w:eastAsia="HGｺﾞｼｯｸM" w:hAnsi="HGSｺﾞｼｯｸE" w:hint="eastAsia"/>
                <w:bCs/>
                <w:color w:val="FF0000"/>
                <w:w w:val="150"/>
                <w:sz w:val="28"/>
                <w:szCs w:val="28"/>
              </w:rPr>
              <w:t>川郡庄内町、飽海郡遊佐町</w:t>
            </w:r>
          </w:p>
        </w:tc>
        <w:tc>
          <w:tcPr>
            <w:tcW w:w="1930" w:type="dxa"/>
            <w:tcBorders>
              <w:top w:val="single" w:sz="4" w:space="0" w:color="FF0000"/>
              <w:bottom w:val="single" w:sz="4" w:space="0" w:color="FF0000"/>
            </w:tcBorders>
            <w:vAlign w:val="center"/>
          </w:tcPr>
          <w:p w14:paraId="5A938045" w14:textId="3A8AE230" w:rsidR="00132380" w:rsidRPr="00121AE6" w:rsidRDefault="00132380" w:rsidP="00132380">
            <w:pPr>
              <w:snapToGrid w:val="0"/>
              <w:spacing w:line="0" w:lineRule="atLeast"/>
              <w:jc w:val="center"/>
              <w:rPr>
                <w:rFonts w:ascii="HGｺﾞｼｯｸM" w:eastAsia="HGｺﾞｼｯｸM" w:hAnsi="HGSｺﾞｼｯｸE"/>
                <w:bCs/>
                <w:w w:val="150"/>
                <w:sz w:val="24"/>
                <w:szCs w:val="28"/>
              </w:rPr>
            </w:pPr>
            <w:r w:rsidRPr="008B3BAE">
              <w:rPr>
                <w:rFonts w:ascii="HGｺﾞｼｯｸM" w:eastAsia="HGｺﾞｼｯｸM" w:hAnsi="HGSｺﾞｼｯｸE" w:hint="eastAsia"/>
                <w:b/>
                <w:w w:val="150"/>
                <w:sz w:val="24"/>
                <w:szCs w:val="28"/>
              </w:rPr>
              <w:t>令和6年</w:t>
            </w:r>
            <w:r w:rsidR="00D64C7C">
              <w:rPr>
                <w:rFonts w:ascii="HGｺﾞｼｯｸM" w:eastAsia="HGｺﾞｼｯｸM" w:hAnsi="HGSｺﾞｼｯｸE" w:hint="eastAsia"/>
                <w:b/>
                <w:w w:val="150"/>
                <w:sz w:val="24"/>
                <w:szCs w:val="28"/>
              </w:rPr>
              <w:t>7</w:t>
            </w:r>
            <w:r w:rsidRPr="008B3BAE">
              <w:rPr>
                <w:rFonts w:ascii="HGｺﾞｼｯｸM" w:eastAsia="HGｺﾞｼｯｸM" w:hAnsi="HGSｺﾞｼｯｸE" w:hint="eastAsia"/>
                <w:b/>
                <w:w w:val="150"/>
                <w:sz w:val="24"/>
                <w:szCs w:val="28"/>
              </w:rPr>
              <w:t>月</w:t>
            </w:r>
            <w:r w:rsidR="00D64C7C">
              <w:rPr>
                <w:rFonts w:ascii="HGｺﾞｼｯｸM" w:eastAsia="HGｺﾞｼｯｸM" w:hAnsi="HGSｺﾞｼｯｸE" w:hint="eastAsia"/>
                <w:b/>
                <w:w w:val="150"/>
                <w:sz w:val="24"/>
                <w:szCs w:val="28"/>
              </w:rPr>
              <w:t>25</w:t>
            </w:r>
            <w:r w:rsidRPr="008B3BAE">
              <w:rPr>
                <w:rFonts w:ascii="HGｺﾞｼｯｸM" w:eastAsia="HGｺﾞｼｯｸM" w:hAnsi="HGSｺﾞｼｯｸE" w:hint="eastAsia"/>
                <w:b/>
                <w:w w:val="150"/>
                <w:sz w:val="24"/>
                <w:szCs w:val="28"/>
              </w:rPr>
              <w:t>日</w:t>
            </w:r>
          </w:p>
        </w:tc>
      </w:tr>
      <w:tr w:rsidR="00132380" w:rsidRPr="00F83690" w14:paraId="50E2D417" w14:textId="77777777" w:rsidTr="00200327">
        <w:trPr>
          <w:trHeight w:val="1116"/>
          <w:jc w:val="center"/>
        </w:trPr>
        <w:tc>
          <w:tcPr>
            <w:tcW w:w="3397" w:type="dxa"/>
            <w:tcBorders>
              <w:top w:val="single" w:sz="4" w:space="0" w:color="FF0000"/>
              <w:bottom w:val="single" w:sz="4" w:space="0" w:color="FF0000"/>
            </w:tcBorders>
            <w:vAlign w:val="center"/>
          </w:tcPr>
          <w:p w14:paraId="0C0E07A6" w14:textId="77777777" w:rsidR="00132380" w:rsidRPr="00CB37F0" w:rsidRDefault="00132380" w:rsidP="00132380">
            <w:pPr>
              <w:snapToGrid w:val="0"/>
              <w:spacing w:line="0" w:lineRule="atLeast"/>
              <w:jc w:val="left"/>
              <w:rPr>
                <w:rFonts w:ascii="HGｺﾞｼｯｸM" w:eastAsia="HGｺﾞｼｯｸM" w:hAnsi="HGSｺﾞｼｯｸE"/>
                <w:w w:val="150"/>
                <w:sz w:val="28"/>
                <w:szCs w:val="28"/>
              </w:rPr>
            </w:pPr>
            <w:r w:rsidRPr="00CB37F0">
              <w:rPr>
                <w:rFonts w:ascii="HGｺﾞｼｯｸM" w:eastAsia="HGｺﾞｼｯｸM" w:hAnsi="HGSｺﾞｼｯｸE" w:hint="eastAsia"/>
                <w:w w:val="150"/>
                <w:sz w:val="28"/>
                <w:szCs w:val="28"/>
              </w:rPr>
              <w:lastRenderedPageBreak/>
              <w:t>令和6年台風第10号に伴う災害にかかる災害救助法適用地域</w:t>
            </w:r>
          </w:p>
          <w:p w14:paraId="7CC69C17" w14:textId="15FFA949" w:rsidR="00132380" w:rsidRPr="00132380" w:rsidRDefault="00132380" w:rsidP="00132380">
            <w:pPr>
              <w:snapToGrid w:val="0"/>
              <w:spacing w:line="0" w:lineRule="atLeast"/>
              <w:jc w:val="left"/>
              <w:rPr>
                <w:rFonts w:ascii="HGｺﾞｼｯｸM" w:eastAsia="HGｺﾞｼｯｸM" w:hAnsi="HGSｺﾞｼｯｸE"/>
                <w:bCs/>
                <w:w w:val="150"/>
                <w:sz w:val="28"/>
                <w:szCs w:val="28"/>
              </w:rPr>
            </w:pPr>
          </w:p>
        </w:tc>
        <w:tc>
          <w:tcPr>
            <w:tcW w:w="5103" w:type="dxa"/>
            <w:tcBorders>
              <w:top w:val="single" w:sz="4" w:space="0" w:color="FF0000"/>
              <w:bottom w:val="single" w:sz="4" w:space="0" w:color="FF0000"/>
            </w:tcBorders>
            <w:vAlign w:val="center"/>
          </w:tcPr>
          <w:p w14:paraId="4D58335F" w14:textId="77777777"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t>【愛知県】</w:t>
            </w:r>
          </w:p>
          <w:p w14:paraId="4BB7ADD6" w14:textId="77777777"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t>蒲郡市（法適用日：令和6年8月27日）</w:t>
            </w:r>
          </w:p>
          <w:p w14:paraId="6094BAEA" w14:textId="77777777"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br/>
              <w:t>【鹿児島県】</w:t>
            </w:r>
          </w:p>
          <w:p w14:paraId="44D38A7C" w14:textId="77777777" w:rsidR="0013238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t>熊毛郡屋久島町、大島郡龍郷町（法適用日：令和6年8月28日）</w:t>
            </w:r>
          </w:p>
          <w:p w14:paraId="02748AF8" w14:textId="77777777"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br/>
              <w:t>【宮崎県】</w:t>
            </w:r>
            <w:r w:rsidRPr="00CB37F0">
              <w:rPr>
                <w:rFonts w:ascii="HGｺﾞｼｯｸM" w:eastAsia="HGｺﾞｼｯｸM" w:hAnsi="HGSｺﾞｼｯｸE" w:hint="eastAsia"/>
                <w:bCs/>
                <w:color w:val="FF0000"/>
                <w:w w:val="150"/>
                <w:sz w:val="28"/>
                <w:szCs w:val="28"/>
              </w:rPr>
              <w:br/>
              <w:t>宮崎市（法適用日：令和6年8月29日）</w:t>
            </w:r>
          </w:p>
          <w:p w14:paraId="4C04105A" w14:textId="77777777"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br/>
              <w:t>【静岡県】</w:t>
            </w:r>
          </w:p>
          <w:p w14:paraId="52F438BE" w14:textId="77777777"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t>静岡市、焼津市、磐田市（法適用日：令和6年8月29日）</w:t>
            </w:r>
          </w:p>
          <w:p w14:paraId="7E31BF04" w14:textId="77777777"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t>浜松市（法適用日：令和6年8月30日）</w:t>
            </w:r>
          </w:p>
          <w:p w14:paraId="5579EF2B" w14:textId="77777777"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br/>
              <w:t>【神奈川県】</w:t>
            </w:r>
          </w:p>
          <w:p w14:paraId="41D9220F" w14:textId="77777777"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t>平塚市、小田原市、秦野市、厚木市、伊勢原市、中郡大磯町、中郡二宮町、足柄上郡中井町、足柄上郡大井町、足柄下郡湯河原町（法適用日：令和6年8月30日）</w:t>
            </w:r>
          </w:p>
          <w:p w14:paraId="41FC6055" w14:textId="77777777"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br/>
              <w:t>【岐阜県】</w:t>
            </w:r>
          </w:p>
          <w:p w14:paraId="0A087047" w14:textId="77777777"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CB37F0">
              <w:rPr>
                <w:rFonts w:ascii="HGｺﾞｼｯｸM" w:eastAsia="HGｺﾞｼｯｸM" w:hAnsi="HGSｺﾞｼｯｸE" w:hint="eastAsia"/>
                <w:bCs/>
                <w:color w:val="FF0000"/>
                <w:w w:val="150"/>
                <w:sz w:val="28"/>
                <w:szCs w:val="28"/>
              </w:rPr>
              <w:t>大垣市、揖斐郡池田町（法適用日：令和6年8月31日）</w:t>
            </w:r>
          </w:p>
          <w:p w14:paraId="6A5F2AD8" w14:textId="27D5BA48" w:rsidR="00132380" w:rsidRPr="00716DA9" w:rsidRDefault="00132380" w:rsidP="00132380">
            <w:pPr>
              <w:snapToGrid w:val="0"/>
              <w:spacing w:line="0" w:lineRule="atLeast"/>
              <w:jc w:val="left"/>
              <w:rPr>
                <w:rFonts w:ascii="HGｺﾞｼｯｸM" w:eastAsia="HGｺﾞｼｯｸM" w:hAnsi="HGSｺﾞｼｯｸE"/>
                <w:bCs/>
                <w:color w:val="FF0000"/>
                <w:w w:val="150"/>
                <w:sz w:val="28"/>
                <w:szCs w:val="28"/>
              </w:rPr>
            </w:pPr>
          </w:p>
        </w:tc>
        <w:tc>
          <w:tcPr>
            <w:tcW w:w="1930" w:type="dxa"/>
            <w:tcBorders>
              <w:top w:val="single" w:sz="4" w:space="0" w:color="FF0000"/>
              <w:bottom w:val="single" w:sz="4" w:space="0" w:color="FF0000"/>
            </w:tcBorders>
            <w:vAlign w:val="center"/>
          </w:tcPr>
          <w:p w14:paraId="5FFB907C" w14:textId="71F8F4AF" w:rsidR="00132380" w:rsidRPr="00716DA9" w:rsidRDefault="00132380" w:rsidP="00132380">
            <w:pPr>
              <w:snapToGrid w:val="0"/>
              <w:spacing w:line="0" w:lineRule="atLeast"/>
              <w:jc w:val="center"/>
              <w:rPr>
                <w:rFonts w:ascii="HGｺﾞｼｯｸM" w:eastAsia="HGｺﾞｼｯｸM" w:hAnsi="HGSｺﾞｼｯｸE"/>
                <w:bCs/>
                <w:w w:val="150"/>
                <w:sz w:val="24"/>
                <w:szCs w:val="28"/>
              </w:rPr>
            </w:pPr>
            <w:r>
              <w:rPr>
                <w:rFonts w:ascii="HGｺﾞｼｯｸM" w:eastAsia="HGｺﾞｼｯｸM" w:hAnsi="HGSｺﾞｼｯｸE" w:hint="eastAsia"/>
                <w:bCs/>
                <w:w w:val="150"/>
                <w:sz w:val="24"/>
                <w:szCs w:val="28"/>
              </w:rPr>
              <w:t>左記参照</w:t>
            </w:r>
          </w:p>
        </w:tc>
      </w:tr>
      <w:tr w:rsidR="00132380" w:rsidRPr="00F83690" w14:paraId="02AB41D2" w14:textId="77777777" w:rsidTr="00200327">
        <w:trPr>
          <w:trHeight w:val="1116"/>
          <w:jc w:val="center"/>
        </w:trPr>
        <w:tc>
          <w:tcPr>
            <w:tcW w:w="3397" w:type="dxa"/>
            <w:tcBorders>
              <w:top w:val="single" w:sz="4" w:space="0" w:color="FF0000"/>
              <w:bottom w:val="single" w:sz="4" w:space="0" w:color="FF0000"/>
            </w:tcBorders>
            <w:vAlign w:val="center"/>
          </w:tcPr>
          <w:p w14:paraId="0C0A768C" w14:textId="77777777" w:rsidR="00132380" w:rsidRPr="00132380" w:rsidRDefault="00132380" w:rsidP="00132380">
            <w:pPr>
              <w:widowControl/>
              <w:spacing w:line="340" w:lineRule="exact"/>
              <w:jc w:val="left"/>
              <w:rPr>
                <w:rFonts w:ascii="HGｺﾞｼｯｸM" w:eastAsia="HGｺﾞｼｯｸM" w:hAnsi="HGSｺﾞｼｯｸE"/>
                <w:b/>
                <w:bCs/>
                <w:w w:val="150"/>
                <w:sz w:val="28"/>
                <w:szCs w:val="28"/>
              </w:rPr>
            </w:pPr>
            <w:r w:rsidRPr="00132380">
              <w:rPr>
                <w:rFonts w:ascii="HGｺﾞｼｯｸM" w:eastAsia="HGｺﾞｼｯｸM" w:hAnsi="HGSｺﾞｼｯｸE" w:hint="eastAsia"/>
                <w:b/>
                <w:bCs/>
                <w:w w:val="150"/>
                <w:sz w:val="28"/>
                <w:szCs w:val="28"/>
              </w:rPr>
              <w:t>令和6年12月28日からの大雪にかかる災害救助法適用地域</w:t>
            </w:r>
          </w:p>
          <w:p w14:paraId="4C92B0E6" w14:textId="6CBF1FF7" w:rsidR="00132380" w:rsidRPr="00CB37F0" w:rsidRDefault="00132380" w:rsidP="00132380">
            <w:pPr>
              <w:snapToGrid w:val="0"/>
              <w:spacing w:line="0" w:lineRule="atLeast"/>
              <w:jc w:val="left"/>
              <w:rPr>
                <w:rFonts w:ascii="HGｺﾞｼｯｸM" w:eastAsia="HGｺﾞｼｯｸM" w:hAnsi="HGSｺﾞｼｯｸE"/>
                <w:w w:val="150"/>
                <w:sz w:val="28"/>
                <w:szCs w:val="28"/>
              </w:rPr>
            </w:pPr>
            <w:r w:rsidRPr="009E013D">
              <w:rPr>
                <w:rFonts w:ascii="Times New Roman" w:hAnsi="Times New Roman"/>
                <w:noProof/>
                <w:sz w:val="32"/>
                <w:szCs w:val="32"/>
              </w:rPr>
              <mc:AlternateContent>
                <mc:Choice Requires="wps">
                  <w:drawing>
                    <wp:anchor distT="45720" distB="45720" distL="114300" distR="114300" simplePos="0" relativeHeight="251673600" behindDoc="0" locked="0" layoutInCell="1" allowOverlap="1" wp14:anchorId="04665003" wp14:editId="29FBAF4C">
                      <wp:simplePos x="0" y="0"/>
                      <wp:positionH relativeFrom="column">
                        <wp:posOffset>875665</wp:posOffset>
                      </wp:positionH>
                      <wp:positionV relativeFrom="page">
                        <wp:posOffset>3496945</wp:posOffset>
                      </wp:positionV>
                      <wp:extent cx="1181100" cy="328930"/>
                      <wp:effectExtent l="0" t="0" r="0" b="0"/>
                      <wp:wrapNone/>
                      <wp:docPr id="638006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28930"/>
                              </a:xfrm>
                              <a:prstGeom prst="rect">
                                <a:avLst/>
                              </a:prstGeom>
                              <a:solidFill>
                                <a:srgbClr val="FFFFFF"/>
                              </a:solidFill>
                              <a:ln w="9525">
                                <a:noFill/>
                                <a:miter lim="800000"/>
                                <a:headEnd/>
                                <a:tailEnd/>
                              </a:ln>
                            </wps:spPr>
                            <wps:txbx>
                              <w:txbxContent>
                                <w:p w14:paraId="249F056F" w14:textId="77777777" w:rsidR="00132380" w:rsidRPr="009E013D" w:rsidRDefault="00132380" w:rsidP="00CB37F0">
                                  <w:pPr>
                                    <w:rPr>
                                      <w:b/>
                                      <w:bCs/>
                                    </w:rPr>
                                  </w:pPr>
                                  <w:r w:rsidRPr="009E013D">
                                    <w:rPr>
                                      <w:rFonts w:hint="eastAsia"/>
                                      <w:b/>
                                      <w:bCs/>
                                    </w:rPr>
                                    <w:t>次ページへ続く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665003" id="_x0000_s1028" type="#_x0000_t202" style="position:absolute;margin-left:68.95pt;margin-top:275.35pt;width:93pt;height:2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" stroked="f">
                      <v:textbox style="mso-fit-shape-to-text:t">
                        <w:txbxContent>
                          <w:p w14:paraId="249F056F" w14:textId="77777777" w:rsidR="00132380" w:rsidRPr="009E013D" w:rsidRDefault="00132380" w:rsidP="00CB37F0">
                            <w:pPr>
                              <w:rPr>
                                <w:b/>
                                <w:bCs/>
                              </w:rPr>
                            </w:pPr>
                            <w:r w:rsidRPr="009E013D">
                              <w:rPr>
                                <w:rFonts w:hint="eastAsia"/>
                                <w:b/>
                                <w:bCs/>
                              </w:rPr>
                              <w:t>次ページへ続く</w:t>
                            </w:r>
                          </w:p>
                        </w:txbxContent>
                      </v:textbox>
                      <w10:wrap anchory="page"/>
                    </v:shape>
                  </w:pict>
                </mc:Fallback>
              </mc:AlternateContent>
            </w:r>
          </w:p>
        </w:tc>
        <w:tc>
          <w:tcPr>
            <w:tcW w:w="5103" w:type="dxa"/>
            <w:tcBorders>
              <w:top w:val="single" w:sz="4" w:space="0" w:color="FF0000"/>
              <w:bottom w:val="single" w:sz="4" w:space="0" w:color="FF0000"/>
            </w:tcBorders>
            <w:vAlign w:val="center"/>
          </w:tcPr>
          <w:p w14:paraId="26AE936E" w14:textId="77777777" w:rsidR="00132380" w:rsidRPr="0013238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132380">
              <w:rPr>
                <w:rFonts w:ascii="HGｺﾞｼｯｸM" w:eastAsia="HGｺﾞｼｯｸM" w:hAnsi="HGSｺﾞｼｯｸE" w:hint="eastAsia"/>
                <w:bCs/>
                <w:color w:val="FF0000"/>
                <w:w w:val="150"/>
                <w:sz w:val="28"/>
                <w:szCs w:val="28"/>
              </w:rPr>
              <w:t>【青森県】</w:t>
            </w:r>
          </w:p>
          <w:p w14:paraId="32994045" w14:textId="5A8AABD2" w:rsidR="00132380" w:rsidRPr="00CB37F0" w:rsidRDefault="00132380" w:rsidP="00132380">
            <w:pPr>
              <w:snapToGrid w:val="0"/>
              <w:spacing w:line="0" w:lineRule="atLeast"/>
              <w:jc w:val="left"/>
              <w:rPr>
                <w:rFonts w:ascii="HGｺﾞｼｯｸM" w:eastAsia="HGｺﾞｼｯｸM" w:hAnsi="HGSｺﾞｼｯｸE"/>
                <w:bCs/>
                <w:color w:val="FF0000"/>
                <w:w w:val="150"/>
                <w:sz w:val="28"/>
                <w:szCs w:val="28"/>
              </w:rPr>
            </w:pPr>
            <w:r w:rsidRPr="00132380">
              <w:rPr>
                <w:rFonts w:ascii="HGｺﾞｼｯｸM" w:eastAsia="HGｺﾞｼｯｸM" w:hAnsi="HGSｺﾞｼｯｸE" w:hint="eastAsia"/>
                <w:bCs/>
                <w:color w:val="FF0000"/>
                <w:w w:val="150"/>
                <w:sz w:val="28"/>
                <w:szCs w:val="28"/>
              </w:rPr>
              <w:t>青森市、弘前市、黒石市、五所川原市、平川市、南津軽郡藤崎町、南津軽郡大鰐町、南津軽郡田舎館村、北津軽郡板柳町、北津軽郡鶴田町（法適用日：令和7年1月4</w:t>
            </w:r>
            <w:r w:rsidRPr="00132380">
              <w:rPr>
                <w:rFonts w:ascii="HGｺﾞｼｯｸM" w:eastAsia="HGｺﾞｼｯｸM" w:hAnsi="HGSｺﾞｼｯｸE" w:hint="eastAsia"/>
                <w:bCs/>
                <w:color w:val="FF0000"/>
                <w:w w:val="150"/>
                <w:sz w:val="28"/>
                <w:szCs w:val="28"/>
              </w:rPr>
              <w:lastRenderedPageBreak/>
              <w:t>日）</w:t>
            </w:r>
          </w:p>
        </w:tc>
        <w:tc>
          <w:tcPr>
            <w:tcW w:w="1930" w:type="dxa"/>
            <w:tcBorders>
              <w:top w:val="single" w:sz="4" w:space="0" w:color="FF0000"/>
              <w:bottom w:val="single" w:sz="4" w:space="0" w:color="FF0000"/>
            </w:tcBorders>
            <w:vAlign w:val="center"/>
          </w:tcPr>
          <w:p w14:paraId="3C43734E" w14:textId="460DEF28" w:rsidR="00132380" w:rsidRPr="008B3BAE" w:rsidRDefault="00132380" w:rsidP="00132380">
            <w:pPr>
              <w:snapToGrid w:val="0"/>
              <w:spacing w:line="0" w:lineRule="atLeast"/>
              <w:jc w:val="center"/>
              <w:rPr>
                <w:rFonts w:ascii="HGｺﾞｼｯｸM" w:eastAsia="HGｺﾞｼｯｸM" w:hAnsi="HGSｺﾞｼｯｸE"/>
                <w:bCs/>
                <w:w w:val="150"/>
                <w:sz w:val="24"/>
                <w:szCs w:val="28"/>
              </w:rPr>
            </w:pPr>
            <w:r>
              <w:rPr>
                <w:rFonts w:ascii="HGｺﾞｼｯｸM" w:eastAsia="HGｺﾞｼｯｸM" w:hAnsi="HGSｺﾞｼｯｸE" w:hint="eastAsia"/>
                <w:bCs/>
                <w:w w:val="150"/>
                <w:sz w:val="24"/>
                <w:szCs w:val="28"/>
              </w:rPr>
              <w:lastRenderedPageBreak/>
              <w:t>令和７年１月４日</w:t>
            </w:r>
          </w:p>
        </w:tc>
      </w:tr>
      <w:tr w:rsidR="00132380" w:rsidRPr="00F83690" w14:paraId="371C4318" w14:textId="77777777" w:rsidTr="00200327">
        <w:trPr>
          <w:trHeight w:val="1116"/>
          <w:jc w:val="center"/>
        </w:trPr>
        <w:tc>
          <w:tcPr>
            <w:tcW w:w="3397" w:type="dxa"/>
            <w:tcBorders>
              <w:top w:val="single" w:sz="4" w:space="0" w:color="FF0000"/>
              <w:bottom w:val="single" w:sz="4" w:space="0" w:color="FF0000"/>
            </w:tcBorders>
            <w:vAlign w:val="center"/>
          </w:tcPr>
          <w:p w14:paraId="27BBEE1A" w14:textId="77777777" w:rsidR="00C84CE0" w:rsidRPr="00C84CE0" w:rsidRDefault="00C84CE0" w:rsidP="00C84CE0">
            <w:pPr>
              <w:snapToGrid w:val="0"/>
              <w:spacing w:line="0" w:lineRule="atLeast"/>
              <w:jc w:val="left"/>
              <w:rPr>
                <w:rFonts w:ascii="HGｺﾞｼｯｸM" w:eastAsia="HGｺﾞｼｯｸM" w:hAnsi="HGSｺﾞｼｯｸE"/>
                <w:b/>
                <w:bCs/>
                <w:w w:val="150"/>
                <w:sz w:val="28"/>
                <w:szCs w:val="28"/>
              </w:rPr>
            </w:pPr>
            <w:r w:rsidRPr="00C84CE0">
              <w:rPr>
                <w:rFonts w:ascii="HGｺﾞｼｯｸM" w:eastAsia="HGｺﾞｼｯｸM" w:hAnsi="HGSｺﾞｼｯｸE" w:hint="eastAsia"/>
                <w:b/>
                <w:bCs/>
                <w:w w:val="150"/>
                <w:sz w:val="28"/>
                <w:szCs w:val="28"/>
              </w:rPr>
              <w:t>令和7年2月4日からの大雪にかかる災害救助法適用地域</w:t>
            </w:r>
          </w:p>
          <w:p w14:paraId="3F4075CE" w14:textId="6E1AD690" w:rsidR="00132380" w:rsidRPr="00C84CE0" w:rsidRDefault="00132380" w:rsidP="00132380">
            <w:pPr>
              <w:snapToGrid w:val="0"/>
              <w:spacing w:line="0" w:lineRule="atLeast"/>
              <w:jc w:val="left"/>
              <w:rPr>
                <w:rFonts w:ascii="HGｺﾞｼｯｸM" w:eastAsia="HGｺﾞｼｯｸM" w:hAnsi="HGSｺﾞｼｯｸE"/>
                <w:bCs/>
                <w:w w:val="150"/>
                <w:sz w:val="28"/>
                <w:szCs w:val="28"/>
              </w:rPr>
            </w:pPr>
          </w:p>
        </w:tc>
        <w:tc>
          <w:tcPr>
            <w:tcW w:w="5103" w:type="dxa"/>
            <w:tcBorders>
              <w:top w:val="single" w:sz="4" w:space="0" w:color="FF0000"/>
              <w:bottom w:val="single" w:sz="4" w:space="0" w:color="FF0000"/>
            </w:tcBorders>
            <w:vAlign w:val="center"/>
          </w:tcPr>
          <w:p w14:paraId="1F794097" w14:textId="77777777" w:rsidR="00C84CE0" w:rsidRPr="00C84CE0" w:rsidRDefault="00C84CE0" w:rsidP="00C84CE0">
            <w:pPr>
              <w:snapToGrid w:val="0"/>
              <w:spacing w:line="0" w:lineRule="atLeast"/>
              <w:jc w:val="left"/>
              <w:rPr>
                <w:rFonts w:ascii="HGｺﾞｼｯｸM" w:eastAsia="HGｺﾞｼｯｸM" w:hAnsi="HGSｺﾞｼｯｸE"/>
                <w:bCs/>
                <w:color w:val="FF0000"/>
                <w:w w:val="150"/>
                <w:sz w:val="28"/>
                <w:szCs w:val="28"/>
              </w:rPr>
            </w:pPr>
            <w:r w:rsidRPr="00C84CE0">
              <w:rPr>
                <w:rFonts w:ascii="HGｺﾞｼｯｸM" w:eastAsia="HGｺﾞｼｯｸM" w:hAnsi="HGSｺﾞｼｯｸE" w:hint="eastAsia"/>
                <w:bCs/>
                <w:color w:val="FF0000"/>
                <w:w w:val="150"/>
                <w:sz w:val="28"/>
                <w:szCs w:val="28"/>
              </w:rPr>
              <w:t>【福島県】</w:t>
            </w:r>
            <w:r w:rsidRPr="00C84CE0">
              <w:rPr>
                <w:rFonts w:ascii="HGｺﾞｼｯｸM" w:eastAsia="HGｺﾞｼｯｸM" w:hAnsi="HGSｺﾞｼｯｸE" w:hint="eastAsia"/>
                <w:bCs/>
                <w:color w:val="FF0000"/>
                <w:w w:val="150"/>
                <w:sz w:val="28"/>
                <w:szCs w:val="28"/>
              </w:rPr>
              <w:br/>
              <w:t>会津若松市、喜多方市、南会津郡檜枝岐村、南会津郡只見町、南会津郡南会津町、耶麻郡北塩原村、耶麻郡西会津町、耶麻郡磐梯町、耶麻郡猪苗代町、河沼郡会津坂下町、河沼郡湯川村、河沼郡柳津町、大沼郡三島町、大沼郡金山町、大沼郡昭和村、大沼郡会津美里町（法適用日：令和7年2月7日）</w:t>
            </w:r>
            <w:r w:rsidRPr="00C84CE0">
              <w:rPr>
                <w:rFonts w:ascii="HGｺﾞｼｯｸM" w:eastAsia="HGｺﾞｼｯｸM" w:hAnsi="HGSｺﾞｼｯｸE" w:hint="eastAsia"/>
                <w:bCs/>
                <w:color w:val="FF0000"/>
                <w:w w:val="150"/>
                <w:sz w:val="28"/>
                <w:szCs w:val="28"/>
              </w:rPr>
              <w:br/>
              <w:t>岩瀬郡天栄村、南会津郡下郷町（法適用日：令和7年2月9日）</w:t>
            </w:r>
          </w:p>
          <w:p w14:paraId="09AF9D8D" w14:textId="77777777" w:rsidR="00C84CE0" w:rsidRPr="00C84CE0" w:rsidRDefault="00C84CE0" w:rsidP="00C84CE0">
            <w:pPr>
              <w:snapToGrid w:val="0"/>
              <w:spacing w:line="0" w:lineRule="atLeast"/>
              <w:jc w:val="left"/>
              <w:rPr>
                <w:rFonts w:ascii="HGｺﾞｼｯｸM" w:eastAsia="HGｺﾞｼｯｸM" w:hAnsi="HGSｺﾞｼｯｸE"/>
                <w:bCs/>
                <w:color w:val="FF0000"/>
                <w:w w:val="150"/>
                <w:sz w:val="28"/>
                <w:szCs w:val="28"/>
              </w:rPr>
            </w:pPr>
            <w:r w:rsidRPr="00C84CE0">
              <w:rPr>
                <w:rFonts w:ascii="HGｺﾞｼｯｸM" w:eastAsia="HGｺﾞｼｯｸM" w:hAnsi="HGSｺﾞｼｯｸE" w:hint="eastAsia"/>
                <w:bCs/>
                <w:color w:val="FF0000"/>
                <w:w w:val="150"/>
                <w:sz w:val="28"/>
                <w:szCs w:val="28"/>
              </w:rPr>
              <w:t>【新潟県】</w:t>
            </w:r>
            <w:r w:rsidRPr="00C84CE0">
              <w:rPr>
                <w:rFonts w:ascii="HGｺﾞｼｯｸM" w:eastAsia="HGｺﾞｼｯｸM" w:hAnsi="HGSｺﾞｼｯｸE" w:hint="eastAsia"/>
                <w:bCs/>
                <w:color w:val="FF0000"/>
                <w:w w:val="150"/>
                <w:sz w:val="28"/>
                <w:szCs w:val="28"/>
              </w:rPr>
              <w:br/>
              <w:t>長岡市、東蒲原郡阿賀町（法適用日：令和7年2月7日）</w:t>
            </w:r>
            <w:r w:rsidRPr="00C84CE0">
              <w:rPr>
                <w:rFonts w:ascii="HGｺﾞｼｯｸM" w:eastAsia="HGｺﾞｼｯｸM" w:hAnsi="HGSｺﾞｼｯｸE" w:hint="eastAsia"/>
                <w:bCs/>
                <w:color w:val="FF0000"/>
                <w:w w:val="150"/>
                <w:sz w:val="28"/>
                <w:szCs w:val="28"/>
              </w:rPr>
              <w:br/>
              <w:t>十日町市、魚沼市（法適用日：令和7年2月9日）</w:t>
            </w:r>
          </w:p>
          <w:p w14:paraId="26F4328F" w14:textId="3E408EEC" w:rsidR="00132380" w:rsidRPr="00C84CE0" w:rsidRDefault="00132380" w:rsidP="00132380">
            <w:pPr>
              <w:snapToGrid w:val="0"/>
              <w:spacing w:line="0" w:lineRule="atLeast"/>
              <w:jc w:val="left"/>
              <w:rPr>
                <w:rFonts w:ascii="HGｺﾞｼｯｸM" w:eastAsia="HGｺﾞｼｯｸM" w:hAnsi="HGSｺﾞｼｯｸE"/>
                <w:bCs/>
                <w:color w:val="FF0000"/>
                <w:w w:val="150"/>
                <w:sz w:val="28"/>
                <w:szCs w:val="28"/>
              </w:rPr>
            </w:pPr>
          </w:p>
        </w:tc>
        <w:tc>
          <w:tcPr>
            <w:tcW w:w="1930" w:type="dxa"/>
            <w:tcBorders>
              <w:top w:val="single" w:sz="4" w:space="0" w:color="FF0000"/>
              <w:bottom w:val="single" w:sz="4" w:space="0" w:color="FF0000"/>
            </w:tcBorders>
            <w:vAlign w:val="center"/>
          </w:tcPr>
          <w:p w14:paraId="01445FCF" w14:textId="4491737F" w:rsidR="00132380" w:rsidRPr="008B3BAE" w:rsidRDefault="00C84CE0" w:rsidP="00132380">
            <w:pPr>
              <w:snapToGrid w:val="0"/>
              <w:spacing w:line="0" w:lineRule="atLeast"/>
              <w:jc w:val="center"/>
              <w:rPr>
                <w:rFonts w:ascii="HGｺﾞｼｯｸM" w:eastAsia="HGｺﾞｼｯｸM" w:hAnsi="HGSｺﾞｼｯｸE"/>
                <w:bCs/>
                <w:w w:val="150"/>
                <w:sz w:val="24"/>
                <w:szCs w:val="28"/>
              </w:rPr>
            </w:pPr>
            <w:r>
              <w:rPr>
                <w:rFonts w:ascii="HGｺﾞｼｯｸM" w:eastAsia="HGｺﾞｼｯｸM" w:hAnsi="HGSｺﾞｼｯｸE" w:hint="eastAsia"/>
                <w:bCs/>
                <w:w w:val="150"/>
                <w:sz w:val="24"/>
                <w:szCs w:val="28"/>
              </w:rPr>
              <w:t>左記参照</w:t>
            </w:r>
          </w:p>
        </w:tc>
      </w:tr>
      <w:tr w:rsidR="00132380" w:rsidRPr="00F83690" w14:paraId="2B3CD14F" w14:textId="77777777" w:rsidTr="00200327">
        <w:trPr>
          <w:trHeight w:val="1116"/>
          <w:jc w:val="center"/>
        </w:trPr>
        <w:tc>
          <w:tcPr>
            <w:tcW w:w="3397" w:type="dxa"/>
            <w:tcBorders>
              <w:top w:val="single" w:sz="4" w:space="0" w:color="FF0000"/>
              <w:bottom w:val="single" w:sz="4" w:space="0" w:color="FF0000"/>
            </w:tcBorders>
            <w:vAlign w:val="center"/>
          </w:tcPr>
          <w:p w14:paraId="572C55B2" w14:textId="77777777" w:rsidR="00636EBC" w:rsidRPr="00636EBC" w:rsidRDefault="00636EBC" w:rsidP="00636EBC">
            <w:pPr>
              <w:snapToGrid w:val="0"/>
              <w:spacing w:line="0" w:lineRule="atLeast"/>
              <w:jc w:val="left"/>
              <w:rPr>
                <w:rFonts w:ascii="HGｺﾞｼｯｸM" w:eastAsia="HGｺﾞｼｯｸM" w:hAnsi="HGSｺﾞｼｯｸE"/>
                <w:b/>
                <w:bCs/>
                <w:w w:val="150"/>
                <w:sz w:val="28"/>
                <w:szCs w:val="28"/>
              </w:rPr>
            </w:pPr>
            <w:r w:rsidRPr="00636EBC">
              <w:rPr>
                <w:rFonts w:ascii="HGｺﾞｼｯｸM" w:eastAsia="HGｺﾞｼｯｸM" w:hAnsi="HGSｺﾞｼｯｸE" w:hint="eastAsia"/>
                <w:b/>
                <w:bCs/>
                <w:w w:val="150"/>
                <w:sz w:val="28"/>
                <w:szCs w:val="28"/>
              </w:rPr>
              <w:t>流域下水道管の破損に起因する道路陥没事故にかかる災害救助法適用地域</w:t>
            </w:r>
          </w:p>
          <w:p w14:paraId="1D745E3A" w14:textId="77777777" w:rsidR="00132380" w:rsidRPr="00636EBC" w:rsidRDefault="00132380" w:rsidP="00132380">
            <w:pPr>
              <w:snapToGrid w:val="0"/>
              <w:spacing w:line="0" w:lineRule="atLeast"/>
              <w:jc w:val="left"/>
              <w:rPr>
                <w:rFonts w:ascii="HGｺﾞｼｯｸM" w:eastAsia="HGｺﾞｼｯｸM" w:hAnsi="HGSｺﾞｼｯｸE"/>
                <w:bCs/>
                <w:w w:val="150"/>
                <w:sz w:val="28"/>
                <w:szCs w:val="28"/>
              </w:rPr>
            </w:pPr>
          </w:p>
        </w:tc>
        <w:tc>
          <w:tcPr>
            <w:tcW w:w="5103" w:type="dxa"/>
            <w:tcBorders>
              <w:top w:val="single" w:sz="4" w:space="0" w:color="FF0000"/>
              <w:bottom w:val="single" w:sz="4" w:space="0" w:color="FF0000"/>
            </w:tcBorders>
            <w:vAlign w:val="center"/>
          </w:tcPr>
          <w:p w14:paraId="144FA021" w14:textId="2ADB0C5C" w:rsidR="00132380" w:rsidRPr="008B3BAE" w:rsidRDefault="00636EBC" w:rsidP="00132380">
            <w:pPr>
              <w:snapToGrid w:val="0"/>
              <w:spacing w:line="0" w:lineRule="atLeast"/>
              <w:jc w:val="left"/>
              <w:rPr>
                <w:rFonts w:ascii="HGｺﾞｼｯｸM" w:eastAsia="HGｺﾞｼｯｸM" w:hAnsi="HGSｺﾞｼｯｸE"/>
                <w:bCs/>
                <w:color w:val="FF0000"/>
                <w:w w:val="150"/>
                <w:sz w:val="28"/>
                <w:szCs w:val="28"/>
              </w:rPr>
            </w:pPr>
            <w:r w:rsidRPr="00636EBC">
              <w:rPr>
                <w:rFonts w:ascii="HGｺﾞｼｯｸM" w:eastAsia="HGｺﾞｼｯｸM" w:hAnsi="HGSｺﾞｼｯｸE" w:hint="eastAsia"/>
                <w:bCs/>
                <w:color w:val="FF0000"/>
                <w:w w:val="150"/>
                <w:sz w:val="28"/>
                <w:szCs w:val="28"/>
              </w:rPr>
              <w:t>【埼玉県】八潮市</w:t>
            </w:r>
          </w:p>
        </w:tc>
        <w:tc>
          <w:tcPr>
            <w:tcW w:w="1930" w:type="dxa"/>
            <w:tcBorders>
              <w:top w:val="single" w:sz="4" w:space="0" w:color="FF0000"/>
              <w:bottom w:val="single" w:sz="4" w:space="0" w:color="FF0000"/>
            </w:tcBorders>
            <w:vAlign w:val="center"/>
          </w:tcPr>
          <w:p w14:paraId="4DBEC949" w14:textId="49E3A6FB" w:rsidR="00132380" w:rsidRPr="008B3BAE" w:rsidRDefault="00636EBC" w:rsidP="00132380">
            <w:pPr>
              <w:snapToGrid w:val="0"/>
              <w:spacing w:line="0" w:lineRule="atLeast"/>
              <w:jc w:val="center"/>
              <w:rPr>
                <w:rFonts w:ascii="HGｺﾞｼｯｸM" w:eastAsia="HGｺﾞｼｯｸM" w:hAnsi="HGSｺﾞｼｯｸE"/>
                <w:bCs/>
                <w:w w:val="150"/>
                <w:sz w:val="24"/>
                <w:szCs w:val="28"/>
              </w:rPr>
            </w:pPr>
            <w:r w:rsidRPr="00636EBC">
              <w:rPr>
                <w:rFonts w:ascii="HGｺﾞｼｯｸM" w:eastAsia="HGｺﾞｼｯｸM" w:hAnsi="HGSｺﾞｼｯｸE" w:hint="eastAsia"/>
                <w:bCs/>
                <w:w w:val="150"/>
                <w:sz w:val="24"/>
                <w:szCs w:val="28"/>
              </w:rPr>
              <w:t>令和7年</w:t>
            </w:r>
            <w:r>
              <w:rPr>
                <w:rFonts w:ascii="HGｺﾞｼｯｸM" w:eastAsia="HGｺﾞｼｯｸM" w:hAnsi="HGSｺﾞｼｯｸE"/>
                <w:bCs/>
                <w:w w:val="150"/>
                <w:sz w:val="24"/>
                <w:szCs w:val="28"/>
              </w:rPr>
              <w:br/>
            </w:r>
            <w:r w:rsidRPr="00636EBC">
              <w:rPr>
                <w:rFonts w:ascii="HGｺﾞｼｯｸM" w:eastAsia="HGｺﾞｼｯｸM" w:hAnsi="HGSｺﾞｼｯｸE" w:hint="eastAsia"/>
                <w:bCs/>
                <w:w w:val="150"/>
                <w:sz w:val="24"/>
                <w:szCs w:val="28"/>
              </w:rPr>
              <w:t>1月29日</w:t>
            </w:r>
          </w:p>
        </w:tc>
      </w:tr>
    </w:tbl>
    <w:p w14:paraId="2B5D4144" w14:textId="145EC4C1" w:rsidR="002D17E8" w:rsidRDefault="00607D5B" w:rsidP="00607D5B">
      <w:pPr>
        <w:snapToGrid w:val="0"/>
        <w:spacing w:line="0" w:lineRule="atLeast"/>
        <w:ind w:left="240" w:hangingChars="100" w:hanging="240"/>
        <w:rPr>
          <w:rFonts w:ascii="Times New Roman" w:hAnsi="Times New Roman"/>
          <w:sz w:val="24"/>
        </w:rPr>
      </w:pPr>
      <w:r w:rsidRPr="00932DB1">
        <w:rPr>
          <w:rFonts w:ascii="Times New Roman" w:hAnsi="Times New Roman" w:hint="eastAsia"/>
          <w:sz w:val="24"/>
        </w:rPr>
        <w:t>※</w:t>
      </w:r>
      <w:r w:rsidR="002D17E8">
        <w:rPr>
          <w:rFonts w:ascii="Times New Roman" w:hAnsi="Times New Roman" w:hint="eastAsia"/>
          <w:sz w:val="24"/>
        </w:rPr>
        <w:t>適用地域は今後増える可能性があります。随時ホームページでご確認ください。</w:t>
      </w:r>
    </w:p>
    <w:p w14:paraId="339D85FA" w14:textId="34582916" w:rsidR="002D17E8" w:rsidRDefault="002D17E8" w:rsidP="00607D5B">
      <w:pPr>
        <w:snapToGrid w:val="0"/>
        <w:spacing w:line="0" w:lineRule="atLeast"/>
        <w:ind w:left="240" w:hangingChars="100" w:hanging="240"/>
        <w:rPr>
          <w:rFonts w:ascii="Times New Roman" w:hAnsi="Times New Roman"/>
          <w:sz w:val="24"/>
        </w:rPr>
      </w:pPr>
      <w:r>
        <w:rPr>
          <w:rFonts w:ascii="Times New Roman" w:hAnsi="Times New Roman" w:hint="eastAsia"/>
          <w:sz w:val="24"/>
        </w:rPr>
        <w:t xml:space="preserve">　日本学生支援機構</w:t>
      </w:r>
      <w:r w:rsidRPr="002D17E8">
        <w:rPr>
          <w:rFonts w:ascii="Times New Roman" w:hAnsi="Times New Roman" w:hint="eastAsia"/>
          <w:sz w:val="24"/>
        </w:rPr>
        <w:t>ホーム</w:t>
      </w:r>
      <w:r>
        <w:rPr>
          <w:rFonts w:ascii="Times New Roman" w:hAnsi="Times New Roman" w:hint="eastAsia"/>
          <w:sz w:val="24"/>
        </w:rPr>
        <w:t>＞</w:t>
      </w:r>
      <w:r w:rsidRPr="002D17E8">
        <w:rPr>
          <w:rFonts w:ascii="Times New Roman" w:hAnsi="Times New Roman" w:hint="eastAsia"/>
          <w:sz w:val="24"/>
        </w:rPr>
        <w:t>奨学金</w:t>
      </w:r>
      <w:r>
        <w:rPr>
          <w:rFonts w:ascii="Times New Roman" w:hAnsi="Times New Roman" w:hint="eastAsia"/>
          <w:sz w:val="24"/>
        </w:rPr>
        <w:t>＞</w:t>
      </w:r>
      <w:r w:rsidRPr="002D17E8">
        <w:rPr>
          <w:rFonts w:ascii="Times New Roman" w:hAnsi="Times New Roman" w:hint="eastAsia"/>
          <w:sz w:val="24"/>
        </w:rPr>
        <w:t>申込方法</w:t>
      </w:r>
      <w:r>
        <w:rPr>
          <w:rFonts w:ascii="Times New Roman" w:hAnsi="Times New Roman" w:hint="eastAsia"/>
          <w:sz w:val="24"/>
        </w:rPr>
        <w:t>＞</w:t>
      </w:r>
      <w:r w:rsidRPr="002D17E8">
        <w:rPr>
          <w:rFonts w:ascii="Times New Roman" w:hAnsi="Times New Roman" w:hint="eastAsia"/>
          <w:sz w:val="24"/>
        </w:rPr>
        <w:t>緊急採用・応急採用</w:t>
      </w:r>
      <w:r>
        <w:rPr>
          <w:rFonts w:ascii="Times New Roman" w:hAnsi="Times New Roman" w:hint="eastAsia"/>
          <w:sz w:val="24"/>
        </w:rPr>
        <w:t>＞</w:t>
      </w:r>
      <w:r w:rsidRPr="002D17E8">
        <w:rPr>
          <w:rFonts w:ascii="Times New Roman" w:hAnsi="Times New Roman" w:hint="eastAsia"/>
          <w:sz w:val="24"/>
        </w:rPr>
        <w:t>災害救助法適用地域</w:t>
      </w:r>
      <w:r>
        <w:rPr>
          <w:rFonts w:ascii="Times New Roman" w:hAnsi="Times New Roman" w:hint="eastAsia"/>
          <w:sz w:val="24"/>
        </w:rPr>
        <w:t>＞</w:t>
      </w:r>
    </w:p>
    <w:p w14:paraId="3D298B1B" w14:textId="6F1F3B55" w:rsidR="002D17E8" w:rsidRDefault="005B16EB" w:rsidP="002D17E8">
      <w:pPr>
        <w:snapToGrid w:val="0"/>
        <w:spacing w:line="0" w:lineRule="atLeast"/>
        <w:ind w:leftChars="100" w:left="210"/>
        <w:rPr>
          <w:rFonts w:ascii="Times New Roman" w:hAnsi="Times New Roman"/>
          <w:sz w:val="24"/>
        </w:rPr>
      </w:pPr>
      <w:r w:rsidRPr="005B16EB">
        <w:rPr>
          <w:rStyle w:val="af1"/>
          <w:rFonts w:ascii="Times New Roman" w:hAnsi="Times New Roman"/>
          <w:noProof/>
          <w:sz w:val="24"/>
        </w:rPr>
        <w:drawing>
          <wp:anchor distT="0" distB="0" distL="114300" distR="114300" simplePos="0" relativeHeight="251667456" behindDoc="0" locked="0" layoutInCell="1" allowOverlap="1" wp14:anchorId="05618393" wp14:editId="3A55EBAA">
            <wp:simplePos x="0" y="0"/>
            <wp:positionH relativeFrom="column">
              <wp:posOffset>5129530</wp:posOffset>
            </wp:positionH>
            <wp:positionV relativeFrom="paragraph">
              <wp:posOffset>46990</wp:posOffset>
            </wp:positionV>
            <wp:extent cx="1200150" cy="1200150"/>
            <wp:effectExtent l="0" t="0" r="0" b="0"/>
            <wp:wrapNone/>
            <wp:docPr id="270928585"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28585" name="図 1"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002D17E8" w:rsidRPr="002D17E8">
        <w:rPr>
          <w:rFonts w:ascii="Times New Roman" w:hAnsi="Times New Roman" w:hint="eastAsia"/>
          <w:sz w:val="24"/>
        </w:rPr>
        <w:t>1</w:t>
      </w:r>
      <w:r w:rsidR="002D17E8" w:rsidRPr="002D17E8">
        <w:rPr>
          <w:rFonts w:ascii="Times New Roman" w:hAnsi="Times New Roman" w:hint="eastAsia"/>
          <w:sz w:val="24"/>
        </w:rPr>
        <w:t>年以内の災害救助法適用地域</w:t>
      </w:r>
    </w:p>
    <w:p w14:paraId="1A147705" w14:textId="07892DEB" w:rsidR="00787C97" w:rsidRDefault="002D17E8" w:rsidP="00607D5B">
      <w:pPr>
        <w:snapToGrid w:val="0"/>
        <w:spacing w:line="0" w:lineRule="atLeast"/>
        <w:ind w:left="240" w:hangingChars="100" w:hanging="240"/>
        <w:rPr>
          <w:rStyle w:val="af1"/>
          <w:rFonts w:ascii="Times New Roman" w:hAnsi="Times New Roman"/>
          <w:sz w:val="24"/>
        </w:rPr>
      </w:pPr>
      <w:r>
        <w:rPr>
          <w:rFonts w:ascii="Times New Roman" w:hAnsi="Times New Roman" w:hint="eastAsia"/>
          <w:sz w:val="24"/>
        </w:rPr>
        <w:t xml:space="preserve">　</w:t>
      </w:r>
      <w:hyperlink r:id="rId9" w:history="1">
        <w:r w:rsidR="00787C97" w:rsidRPr="00E92FA4">
          <w:rPr>
            <w:rStyle w:val="af1"/>
            <w:rFonts w:ascii="Times New Roman" w:hAnsi="Times New Roman"/>
            <w:sz w:val="24"/>
          </w:rPr>
          <w:t>https://www.jasso.go.jp/shogakukin/moshikomi/rinji/chiiki/genzai.html</w:t>
        </w:r>
      </w:hyperlink>
    </w:p>
    <w:p w14:paraId="7D4DF949" w14:textId="77777777" w:rsidR="00636EBC" w:rsidRDefault="00636EBC" w:rsidP="004471A3">
      <w:pPr>
        <w:snapToGrid w:val="0"/>
        <w:spacing w:line="0" w:lineRule="atLeast"/>
        <w:ind w:leftChars="100" w:left="210"/>
        <w:rPr>
          <w:rFonts w:ascii="Times New Roman" w:hAnsi="Times New Roman"/>
          <w:sz w:val="24"/>
        </w:rPr>
      </w:pPr>
    </w:p>
    <w:p w14:paraId="3FA58630" w14:textId="33616353" w:rsidR="004471A3" w:rsidRDefault="002D17E8" w:rsidP="00636EBC">
      <w:pPr>
        <w:snapToGrid w:val="0"/>
        <w:spacing w:line="0" w:lineRule="atLeast"/>
        <w:ind w:leftChars="100" w:left="210"/>
        <w:rPr>
          <w:rFonts w:ascii="Times New Roman" w:hAnsi="Times New Roman"/>
          <w:sz w:val="24"/>
        </w:rPr>
      </w:pPr>
      <w:r>
        <w:rPr>
          <w:rFonts w:ascii="Times New Roman" w:hAnsi="Times New Roman" w:hint="eastAsia"/>
          <w:sz w:val="24"/>
        </w:rPr>
        <w:t>また</w:t>
      </w:r>
      <w:r w:rsidR="00607D5B" w:rsidRPr="00932DB1">
        <w:rPr>
          <w:rFonts w:ascii="Times New Roman" w:hAnsi="Times New Roman" w:hint="eastAsia"/>
          <w:sz w:val="24"/>
        </w:rPr>
        <w:t>災害救助法の適用を受けない近隣の地域で，同等の災害に遭った</w:t>
      </w:r>
      <w:r w:rsidR="00636EBC">
        <w:rPr>
          <w:rFonts w:ascii="Times New Roman" w:hAnsi="Times New Roman"/>
          <w:sz w:val="24"/>
        </w:rPr>
        <w:br/>
      </w:r>
      <w:r w:rsidR="00607D5B" w:rsidRPr="00932DB1">
        <w:rPr>
          <w:rFonts w:ascii="Times New Roman" w:hAnsi="Times New Roman" w:hint="eastAsia"/>
          <w:sz w:val="24"/>
        </w:rPr>
        <w:t>世帯の学生並びに同地域に勤務し，勤務先が被災した世帯の学生も，</w:t>
      </w:r>
      <w:r w:rsidR="00636EBC">
        <w:rPr>
          <w:rFonts w:ascii="Times New Roman" w:hAnsi="Times New Roman"/>
          <w:sz w:val="24"/>
        </w:rPr>
        <w:br/>
      </w:r>
      <w:r w:rsidR="00607D5B" w:rsidRPr="00932DB1">
        <w:rPr>
          <w:rFonts w:ascii="Times New Roman" w:hAnsi="Times New Roman" w:hint="eastAsia"/>
          <w:sz w:val="24"/>
        </w:rPr>
        <w:t>適用地域に準じて取り扱われます。</w:t>
      </w:r>
      <w:r w:rsidR="004471A3">
        <w:rPr>
          <w:rFonts w:ascii="Times New Roman" w:hAnsi="Times New Roman"/>
          <w:sz w:val="24"/>
        </w:rPr>
        <w:br w:type="page"/>
      </w:r>
    </w:p>
    <w:p w14:paraId="39400FA0" w14:textId="04948959" w:rsidR="00A81AC3" w:rsidRDefault="00D32999" w:rsidP="004471A3">
      <w:pPr>
        <w:snapToGrid w:val="0"/>
        <w:spacing w:line="0" w:lineRule="atLeast"/>
        <w:ind w:leftChars="100" w:left="210"/>
        <w:rPr>
          <w:rFonts w:ascii="ＭＳ ゴシック" w:eastAsia="ＭＳ ゴシック" w:hAnsi="ＭＳ ゴシック"/>
          <w:b/>
          <w:sz w:val="32"/>
          <w:szCs w:val="32"/>
        </w:rPr>
      </w:pPr>
      <w:r>
        <w:rPr>
          <w:rFonts w:ascii="ＭＳ ゴシック" w:eastAsia="ＭＳ ゴシック" w:hAnsi="ＭＳ ゴシック" w:hint="eastAsia"/>
          <w:b/>
          <w:sz w:val="32"/>
          <w:szCs w:val="32"/>
        </w:rPr>
        <w:lastRenderedPageBreak/>
        <w:t>3</w:t>
      </w:r>
      <w:r w:rsidRPr="007C2903">
        <w:rPr>
          <w:rFonts w:ascii="ＭＳ ゴシック" w:eastAsia="ＭＳ ゴシック" w:hAnsi="ＭＳ ゴシック" w:hint="eastAsia"/>
          <w:b/>
          <w:sz w:val="32"/>
          <w:szCs w:val="32"/>
        </w:rPr>
        <w:t xml:space="preserve">.　</w:t>
      </w:r>
      <w:r w:rsidRPr="00D32999">
        <w:rPr>
          <w:rFonts w:hint="eastAsia"/>
        </w:rPr>
        <w:t xml:space="preserve"> </w:t>
      </w:r>
      <w:r w:rsidRPr="00D32999">
        <w:rPr>
          <w:rFonts w:ascii="ＭＳ ゴシック" w:eastAsia="ＭＳ ゴシック" w:hAnsi="ＭＳ ゴシック" w:hint="eastAsia"/>
          <w:b/>
          <w:sz w:val="32"/>
          <w:szCs w:val="32"/>
        </w:rPr>
        <w:t>奨学金の種類等</w:t>
      </w:r>
    </w:p>
    <w:p w14:paraId="69A43341" w14:textId="77777777" w:rsidR="008644EB" w:rsidRPr="008644EB" w:rsidRDefault="008644EB" w:rsidP="008644EB">
      <w:pPr>
        <w:snapToGrid w:val="0"/>
        <w:spacing w:line="0" w:lineRule="atLeast"/>
        <w:ind w:firstLineChars="44" w:firstLine="141"/>
        <w:rPr>
          <w:rFonts w:ascii="ＭＳ ゴシック" w:eastAsia="ＭＳ ゴシック" w:hAnsi="ＭＳ ゴシック"/>
          <w:sz w:val="32"/>
          <w:szCs w:val="32"/>
        </w:rPr>
      </w:pPr>
      <w:r w:rsidRPr="008644EB">
        <w:rPr>
          <w:rFonts w:ascii="ＭＳ ゴシック" w:eastAsia="ＭＳ ゴシック" w:hAnsi="ＭＳ ゴシック" w:hint="eastAsia"/>
          <w:sz w:val="32"/>
          <w:szCs w:val="32"/>
        </w:rPr>
        <w:t>各奨学金の制度については下記リンク先を参照ください。</w:t>
      </w:r>
    </w:p>
    <w:p w14:paraId="5B4F456A" w14:textId="77777777" w:rsidR="008644EB" w:rsidRPr="00C9132A" w:rsidRDefault="008644EB" w:rsidP="008644EB">
      <w:pPr>
        <w:snapToGrid w:val="0"/>
        <w:ind w:firstLineChars="100" w:firstLine="480"/>
        <w:rPr>
          <w:rFonts w:ascii="ＭＳ ゴシック" w:eastAsia="ＭＳ ゴシック" w:hAnsi="ＭＳ ゴシック"/>
          <w:w w:val="150"/>
          <w:sz w:val="32"/>
          <w:szCs w:val="32"/>
        </w:rPr>
      </w:pPr>
    </w:p>
    <w:p w14:paraId="0B26D691" w14:textId="77777777" w:rsidR="008644EB" w:rsidRPr="00121AE6" w:rsidRDefault="008644EB" w:rsidP="008644EB">
      <w:pPr>
        <w:snapToGrid w:val="0"/>
        <w:ind w:firstLineChars="33" w:firstLine="139"/>
        <w:rPr>
          <w:rFonts w:ascii="HGSｺﾞｼｯｸE" w:eastAsia="HGSｺﾞｼｯｸE" w:hAnsi="HGSｺﾞｼｯｸE"/>
          <w:bCs/>
          <w:color w:val="E36C0A" w:themeColor="accent6" w:themeShade="BF"/>
          <w:w w:val="150"/>
          <w:sz w:val="28"/>
          <w:szCs w:val="32"/>
        </w:rPr>
      </w:pPr>
      <w:r w:rsidRPr="00121AE6">
        <w:rPr>
          <w:rFonts w:ascii="HGSｺﾞｼｯｸE" w:eastAsia="HGSｺﾞｼｯｸE" w:hAnsi="HGSｺﾞｼｯｸE" w:hint="eastAsia"/>
          <w:bCs/>
          <w:color w:val="E36C0A" w:themeColor="accent6" w:themeShade="BF"/>
          <w:w w:val="150"/>
          <w:sz w:val="28"/>
          <w:szCs w:val="32"/>
        </w:rPr>
        <w:t>①緊急採用　⇒　第一種奨学金（無利子）</w:t>
      </w:r>
    </w:p>
    <w:p w14:paraId="6C023118" w14:textId="77777777" w:rsidR="008644EB" w:rsidRPr="00121AE6" w:rsidRDefault="008644EB" w:rsidP="008644EB">
      <w:pPr>
        <w:snapToGrid w:val="0"/>
        <w:ind w:firstLineChars="33" w:firstLine="139"/>
        <w:rPr>
          <w:rFonts w:ascii="HGSｺﾞｼｯｸE" w:eastAsia="HGSｺﾞｼｯｸE" w:hAnsi="HGSｺﾞｼｯｸE"/>
          <w:bCs/>
          <w:color w:val="E36C0A" w:themeColor="accent6" w:themeShade="BF"/>
          <w:w w:val="150"/>
          <w:sz w:val="28"/>
          <w:szCs w:val="32"/>
        </w:rPr>
      </w:pPr>
      <w:r w:rsidRPr="00121AE6">
        <w:rPr>
          <w:rFonts w:ascii="HGSｺﾞｼｯｸE" w:eastAsia="HGSｺﾞｼｯｸE" w:hAnsi="HGSｺﾞｼｯｸE" w:hint="eastAsia"/>
          <w:bCs/>
          <w:color w:val="E36C0A" w:themeColor="accent6" w:themeShade="BF"/>
          <w:w w:val="150"/>
          <w:sz w:val="28"/>
          <w:szCs w:val="32"/>
        </w:rPr>
        <w:t>②応急採用　⇒　第二種奨学金（有利子）</w:t>
      </w:r>
    </w:p>
    <w:p w14:paraId="2B225D4E" w14:textId="77777777" w:rsidR="008644EB" w:rsidRDefault="008644EB" w:rsidP="008644EB">
      <w:pPr>
        <w:snapToGrid w:val="0"/>
        <w:ind w:firstLineChars="100" w:firstLine="422"/>
        <w:rPr>
          <w:rFonts w:ascii="HGSｺﾞｼｯｸE" w:eastAsia="HGSｺﾞｼｯｸE" w:hAnsi="HGSｺﾞｼｯｸE"/>
          <w:b/>
          <w:color w:val="E36C0A" w:themeColor="accent6" w:themeShade="BF"/>
          <w:w w:val="150"/>
          <w:sz w:val="28"/>
          <w:szCs w:val="32"/>
        </w:rPr>
      </w:pPr>
    </w:p>
    <w:p w14:paraId="60624F47" w14:textId="77777777" w:rsidR="008644EB" w:rsidRDefault="008644EB" w:rsidP="008644EB">
      <w:pPr>
        <w:snapToGrid w:val="0"/>
        <w:ind w:firstLineChars="100" w:firstLine="210"/>
        <w:rPr>
          <w:rFonts w:ascii="HGSｺﾞｼｯｸE" w:eastAsia="HGSｺﾞｼｯｸE" w:hAnsi="HGSｺﾞｼｯｸE"/>
          <w:b/>
          <w:color w:val="E36C0A" w:themeColor="accent6" w:themeShade="BF"/>
          <w:w w:val="150"/>
          <w:sz w:val="28"/>
          <w:szCs w:val="32"/>
        </w:rPr>
      </w:pPr>
      <w:hyperlink r:id="rId10" w:history="1">
        <w:r w:rsidRPr="00460985">
          <w:rPr>
            <w:rStyle w:val="af1"/>
            <w:rFonts w:ascii="Times New Roman" w:eastAsiaTheme="minorEastAsia" w:hAnsi="Times New Roman"/>
            <w:sz w:val="32"/>
            <w:szCs w:val="32"/>
          </w:rPr>
          <w:t>https://www.jasso.go.jp/shogakukin/moshikomi/kinkyu_okyu/index.html</w:t>
        </w:r>
      </w:hyperlink>
    </w:p>
    <w:p w14:paraId="36883DBF" w14:textId="77777777" w:rsidR="008644EB" w:rsidRPr="00460985" w:rsidRDefault="008644EB" w:rsidP="008644EB">
      <w:pPr>
        <w:snapToGrid w:val="0"/>
        <w:ind w:firstLineChars="100" w:firstLine="422"/>
        <w:rPr>
          <w:rFonts w:ascii="HGSｺﾞｼｯｸE" w:eastAsia="HGSｺﾞｼｯｸE" w:hAnsi="HGSｺﾞｼｯｸE"/>
          <w:b/>
          <w:color w:val="E36C0A" w:themeColor="accent6" w:themeShade="BF"/>
          <w:w w:val="150"/>
          <w:sz w:val="28"/>
          <w:szCs w:val="32"/>
        </w:rPr>
      </w:pPr>
    </w:p>
    <w:p w14:paraId="3B859240" w14:textId="77777777" w:rsidR="008644EB" w:rsidRPr="00460985" w:rsidRDefault="008644EB" w:rsidP="008644EB">
      <w:pPr>
        <w:widowControl/>
        <w:ind w:firstLineChars="100" w:firstLine="280"/>
        <w:jc w:val="left"/>
        <w:rPr>
          <w:rFonts w:ascii="Times New Roman" w:hAnsi="Times New Roman"/>
          <w:sz w:val="28"/>
          <w:szCs w:val="28"/>
        </w:rPr>
      </w:pPr>
    </w:p>
    <w:p w14:paraId="0E486A89" w14:textId="655B0615" w:rsidR="008644EB" w:rsidRPr="00121AE6" w:rsidRDefault="00F030E9" w:rsidP="00F030E9">
      <w:pPr>
        <w:rPr>
          <w:rFonts w:ascii="HGSｺﾞｼｯｸE" w:eastAsia="HGSｺﾞｼｯｸE" w:hAnsi="HGSｺﾞｼｯｸE"/>
          <w:bCs/>
          <w:color w:val="76923C" w:themeColor="accent3" w:themeShade="BF"/>
          <w:w w:val="150"/>
          <w:sz w:val="28"/>
          <w:szCs w:val="32"/>
        </w:rPr>
      </w:pPr>
      <w:r>
        <w:rPr>
          <w:rFonts w:ascii="HGSｺﾞｼｯｸE" w:eastAsia="HGSｺﾞｼｯｸE" w:hAnsi="HGSｺﾞｼｯｸE" w:hint="eastAsia"/>
          <w:bCs/>
          <w:color w:val="76923C" w:themeColor="accent3" w:themeShade="BF"/>
          <w:w w:val="150"/>
          <w:sz w:val="28"/>
          <w:szCs w:val="32"/>
        </w:rPr>
        <w:t>③</w:t>
      </w:r>
      <w:r w:rsidR="008644EB" w:rsidRPr="00121AE6">
        <w:rPr>
          <w:rFonts w:ascii="HGSｺﾞｼｯｸE" w:eastAsia="HGSｺﾞｼｯｸE" w:hAnsi="HGSｺﾞｼｯｸE" w:hint="eastAsia"/>
          <w:bCs/>
          <w:color w:val="76923C" w:themeColor="accent3" w:themeShade="BF"/>
          <w:w w:val="150"/>
          <w:sz w:val="28"/>
          <w:szCs w:val="32"/>
        </w:rPr>
        <w:t>JASSO支援金（一時金）</w:t>
      </w:r>
    </w:p>
    <w:p w14:paraId="0B2BAF9D" w14:textId="77777777" w:rsidR="003E3D6E" w:rsidRDefault="008644EB" w:rsidP="008644EB">
      <w:pPr>
        <w:snapToGrid w:val="0"/>
        <w:spacing w:line="0" w:lineRule="atLeast"/>
        <w:ind w:firstLineChars="135" w:firstLine="283"/>
        <w:rPr>
          <w:rFonts w:asciiTheme="minorEastAsia" w:eastAsiaTheme="minorEastAsia" w:hAnsiTheme="minorEastAsia"/>
          <w:sz w:val="32"/>
          <w:szCs w:val="32"/>
        </w:rPr>
      </w:pPr>
      <w:hyperlink r:id="rId11" w:history="1">
        <w:r w:rsidRPr="00DD7BEE">
          <w:rPr>
            <w:rStyle w:val="af1"/>
            <w:rFonts w:ascii="Times New Roman" w:hAnsi="Times New Roman"/>
            <w:sz w:val="32"/>
            <w:szCs w:val="28"/>
          </w:rPr>
          <w:t>https://www.jasso.go.jp/gakusei/shienkin/index.html</w:t>
        </w:r>
      </w:hyperlink>
    </w:p>
    <w:p w14:paraId="25FCC319" w14:textId="77777777" w:rsidR="006019B6" w:rsidRPr="008644EB" w:rsidRDefault="006019B6" w:rsidP="003C3B61">
      <w:pPr>
        <w:rPr>
          <w:rFonts w:ascii="Times New Roman" w:hAnsi="Times New Roman"/>
          <w:sz w:val="28"/>
          <w:szCs w:val="28"/>
        </w:rPr>
      </w:pPr>
    </w:p>
    <w:p w14:paraId="6CD55E3C" w14:textId="77777777" w:rsidR="00622644" w:rsidRDefault="00622644" w:rsidP="00622644">
      <w:pPr>
        <w:snapToGrid w:val="0"/>
        <w:spacing w:line="0" w:lineRule="atLeast"/>
        <w:rPr>
          <w:rFonts w:ascii="ＭＳ ゴシック" w:eastAsia="ＭＳ ゴシック" w:hAnsi="ＭＳ ゴシック"/>
          <w:b/>
          <w:sz w:val="32"/>
          <w:szCs w:val="32"/>
        </w:rPr>
      </w:pPr>
      <w:r>
        <w:rPr>
          <w:rFonts w:ascii="ＭＳ ゴシック" w:eastAsia="ＭＳ ゴシック" w:hAnsi="ＭＳ ゴシック" w:hint="eastAsia"/>
          <w:b/>
          <w:sz w:val="32"/>
          <w:szCs w:val="32"/>
        </w:rPr>
        <w:t>4</w:t>
      </w:r>
      <w:r w:rsidRPr="007C2903">
        <w:rPr>
          <w:rFonts w:ascii="ＭＳ ゴシック" w:eastAsia="ＭＳ ゴシック" w:hAnsi="ＭＳ ゴシック" w:hint="eastAsia"/>
          <w:b/>
          <w:sz w:val="32"/>
          <w:szCs w:val="32"/>
        </w:rPr>
        <w:t xml:space="preserve">.　</w:t>
      </w:r>
      <w:r w:rsidRPr="00D32999">
        <w:rPr>
          <w:rFonts w:hint="eastAsia"/>
        </w:rPr>
        <w:t xml:space="preserve"> </w:t>
      </w:r>
      <w:r>
        <w:rPr>
          <w:rFonts w:ascii="ＭＳ ゴシック" w:eastAsia="ＭＳ ゴシック" w:hAnsi="ＭＳ ゴシック" w:hint="eastAsia"/>
          <w:b/>
          <w:sz w:val="32"/>
          <w:szCs w:val="32"/>
        </w:rPr>
        <w:t>提出書類</w:t>
      </w:r>
    </w:p>
    <w:p w14:paraId="508D20ED" w14:textId="77777777" w:rsidR="003C3B61" w:rsidRDefault="00622644" w:rsidP="00622644">
      <w:pPr>
        <w:ind w:firstLineChars="300" w:firstLine="840"/>
        <w:rPr>
          <w:rFonts w:ascii="Times New Roman" w:hAnsi="Times New Roman"/>
          <w:sz w:val="28"/>
          <w:szCs w:val="28"/>
        </w:rPr>
      </w:pPr>
      <w:r>
        <w:rPr>
          <w:rFonts w:ascii="Times New Roman" w:hAnsi="Times New Roman" w:hint="eastAsia"/>
          <w:sz w:val="28"/>
          <w:szCs w:val="28"/>
        </w:rPr>
        <w:t>罹災証明書</w:t>
      </w:r>
      <w:r w:rsidR="00FF0741">
        <w:rPr>
          <w:rFonts w:ascii="Times New Roman" w:hAnsi="Times New Roman" w:hint="eastAsia"/>
          <w:sz w:val="28"/>
          <w:szCs w:val="28"/>
        </w:rPr>
        <w:t>、及び</w:t>
      </w:r>
      <w:r w:rsidR="003E3D6E">
        <w:rPr>
          <w:rFonts w:ascii="Times New Roman" w:hAnsi="Times New Roman" w:hint="eastAsia"/>
          <w:sz w:val="28"/>
          <w:szCs w:val="28"/>
        </w:rPr>
        <w:t>各種</w:t>
      </w:r>
      <w:r w:rsidR="00FF0741">
        <w:rPr>
          <w:rFonts w:ascii="Times New Roman" w:hAnsi="Times New Roman" w:hint="eastAsia"/>
          <w:sz w:val="28"/>
          <w:szCs w:val="28"/>
        </w:rPr>
        <w:t>奨学金案内にて指定されたもの</w:t>
      </w:r>
    </w:p>
    <w:p w14:paraId="51350B20" w14:textId="77777777" w:rsidR="009D306F" w:rsidRDefault="009D306F" w:rsidP="009D306F">
      <w:pPr>
        <w:snapToGrid w:val="0"/>
        <w:spacing w:line="0" w:lineRule="atLeast"/>
        <w:rPr>
          <w:rFonts w:ascii="ＭＳ ゴシック" w:eastAsia="ＭＳ ゴシック" w:hAnsi="ＭＳ ゴシック"/>
          <w:b/>
          <w:sz w:val="32"/>
          <w:szCs w:val="32"/>
        </w:rPr>
      </w:pPr>
      <w:r>
        <w:rPr>
          <w:rFonts w:ascii="ＭＳ ゴシック" w:eastAsia="ＭＳ ゴシック" w:hAnsi="ＭＳ ゴシック" w:hint="eastAsia"/>
          <w:b/>
          <w:sz w:val="32"/>
          <w:szCs w:val="32"/>
        </w:rPr>
        <w:t>5</w:t>
      </w:r>
      <w:r w:rsidRPr="007C2903">
        <w:rPr>
          <w:rFonts w:ascii="ＭＳ ゴシック" w:eastAsia="ＭＳ ゴシック" w:hAnsi="ＭＳ ゴシック" w:hint="eastAsia"/>
          <w:b/>
          <w:sz w:val="32"/>
          <w:szCs w:val="32"/>
        </w:rPr>
        <w:t xml:space="preserve">.　</w:t>
      </w:r>
      <w:r w:rsidRPr="00D32999">
        <w:rPr>
          <w:rFonts w:hint="eastAsia"/>
        </w:rPr>
        <w:t xml:space="preserve"> </w:t>
      </w:r>
      <w:r>
        <w:rPr>
          <w:rFonts w:ascii="ＭＳ ゴシック" w:eastAsia="ＭＳ ゴシック" w:hAnsi="ＭＳ ゴシック" w:hint="eastAsia"/>
          <w:b/>
          <w:sz w:val="32"/>
          <w:szCs w:val="32"/>
        </w:rPr>
        <w:t>書類請求・申請期限</w:t>
      </w:r>
    </w:p>
    <w:p w14:paraId="7AF89B18" w14:textId="77777777" w:rsidR="00C9739B" w:rsidRPr="00FF0741" w:rsidRDefault="00C9739B" w:rsidP="00C9739B">
      <w:pPr>
        <w:snapToGrid w:val="0"/>
        <w:spacing w:line="0" w:lineRule="atLeast"/>
        <w:rPr>
          <w:rFonts w:asciiTheme="minorEastAsia" w:eastAsiaTheme="minorEastAsia" w:hAnsiTheme="minorEastAsia"/>
          <w:sz w:val="32"/>
          <w:szCs w:val="32"/>
        </w:rPr>
      </w:pPr>
      <w:r>
        <w:rPr>
          <w:rFonts w:ascii="ＭＳ ゴシック" w:eastAsia="ＭＳ ゴシック" w:hAnsi="ＭＳ ゴシック" w:hint="eastAsia"/>
          <w:b/>
          <w:sz w:val="32"/>
          <w:szCs w:val="32"/>
        </w:rPr>
        <w:t xml:space="preserve">　　　</w:t>
      </w:r>
      <w:r w:rsidRPr="00FF0741">
        <w:rPr>
          <w:rFonts w:asciiTheme="minorEastAsia" w:eastAsiaTheme="minorEastAsia" w:hAnsiTheme="minorEastAsia" w:hint="eastAsia"/>
          <w:sz w:val="28"/>
          <w:szCs w:val="32"/>
        </w:rPr>
        <w:t>家計急変事由発生</w:t>
      </w:r>
      <w:r w:rsidR="00202E61">
        <w:rPr>
          <w:rFonts w:asciiTheme="minorEastAsia" w:eastAsiaTheme="minorEastAsia" w:hAnsiTheme="minorEastAsia" w:hint="eastAsia"/>
          <w:sz w:val="28"/>
          <w:szCs w:val="32"/>
        </w:rPr>
        <w:t>月</w:t>
      </w:r>
      <w:r w:rsidRPr="00FF0741">
        <w:rPr>
          <w:rFonts w:asciiTheme="minorEastAsia" w:eastAsiaTheme="minorEastAsia" w:hAnsiTheme="minorEastAsia" w:hint="eastAsia"/>
          <w:sz w:val="28"/>
          <w:szCs w:val="32"/>
        </w:rPr>
        <w:t>を起点とする各種期限は以下の通りです。</w:t>
      </w:r>
    </w:p>
    <w:tbl>
      <w:tblPr>
        <w:tblStyle w:val="ae"/>
        <w:tblW w:w="9461" w:type="dxa"/>
        <w:tblInd w:w="74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2657"/>
        <w:gridCol w:w="3402"/>
        <w:gridCol w:w="3402"/>
      </w:tblGrid>
      <w:tr w:rsidR="00C9739B" w:rsidRPr="00FF0741" w14:paraId="339BB59E" w14:textId="77777777" w:rsidTr="003E3D6E">
        <w:tc>
          <w:tcPr>
            <w:tcW w:w="2657" w:type="dxa"/>
            <w:shd w:val="clear" w:color="auto" w:fill="E36C0A" w:themeFill="accent6" w:themeFillShade="BF"/>
            <w:vAlign w:val="center"/>
          </w:tcPr>
          <w:p w14:paraId="2E62EB12" w14:textId="77777777" w:rsidR="00C9739B" w:rsidRPr="00FF0741" w:rsidRDefault="00C9739B" w:rsidP="00C9739B">
            <w:pPr>
              <w:snapToGrid w:val="0"/>
              <w:jc w:val="center"/>
              <w:rPr>
                <w:rFonts w:asciiTheme="majorEastAsia" w:eastAsiaTheme="majorEastAsia" w:hAnsiTheme="majorEastAsia"/>
                <w:b/>
                <w:color w:val="FFFFFF" w:themeColor="background1"/>
                <w:sz w:val="32"/>
                <w:szCs w:val="32"/>
              </w:rPr>
            </w:pPr>
            <w:r w:rsidRPr="00FF0741">
              <w:rPr>
                <w:rFonts w:asciiTheme="majorEastAsia" w:eastAsiaTheme="majorEastAsia" w:hAnsiTheme="majorEastAsia" w:hint="eastAsia"/>
                <w:b/>
                <w:color w:val="FFFFFF" w:themeColor="background1"/>
                <w:sz w:val="32"/>
                <w:szCs w:val="32"/>
              </w:rPr>
              <w:t>区分</w:t>
            </w:r>
          </w:p>
        </w:tc>
        <w:tc>
          <w:tcPr>
            <w:tcW w:w="3402" w:type="dxa"/>
            <w:shd w:val="clear" w:color="auto" w:fill="E36C0A" w:themeFill="accent6" w:themeFillShade="BF"/>
            <w:vAlign w:val="center"/>
          </w:tcPr>
          <w:p w14:paraId="23E0D50D" w14:textId="77777777" w:rsidR="00C9739B" w:rsidRPr="00FF0741" w:rsidRDefault="00C9739B" w:rsidP="00FF0741">
            <w:pPr>
              <w:snapToGrid w:val="0"/>
              <w:jc w:val="center"/>
              <w:rPr>
                <w:rFonts w:asciiTheme="majorEastAsia" w:eastAsiaTheme="majorEastAsia" w:hAnsiTheme="majorEastAsia"/>
                <w:b/>
                <w:color w:val="FFFFFF" w:themeColor="background1"/>
                <w:sz w:val="32"/>
                <w:szCs w:val="32"/>
              </w:rPr>
            </w:pPr>
            <w:r w:rsidRPr="00FF0741">
              <w:rPr>
                <w:rFonts w:asciiTheme="majorEastAsia" w:eastAsiaTheme="majorEastAsia" w:hAnsiTheme="majorEastAsia" w:hint="eastAsia"/>
                <w:b/>
                <w:color w:val="FFFFFF" w:themeColor="background1"/>
                <w:sz w:val="32"/>
                <w:szCs w:val="32"/>
              </w:rPr>
              <w:t>書類請求期限</w:t>
            </w:r>
          </w:p>
        </w:tc>
        <w:tc>
          <w:tcPr>
            <w:tcW w:w="3402" w:type="dxa"/>
            <w:shd w:val="clear" w:color="auto" w:fill="E36C0A" w:themeFill="accent6" w:themeFillShade="BF"/>
          </w:tcPr>
          <w:p w14:paraId="035A2074" w14:textId="77777777" w:rsidR="00C9739B" w:rsidRPr="00FF0741" w:rsidRDefault="00C9739B" w:rsidP="00C9739B">
            <w:pPr>
              <w:snapToGrid w:val="0"/>
              <w:jc w:val="center"/>
              <w:rPr>
                <w:rFonts w:asciiTheme="majorEastAsia" w:eastAsiaTheme="majorEastAsia" w:hAnsiTheme="majorEastAsia"/>
                <w:b/>
                <w:color w:val="FFFFFF" w:themeColor="background1"/>
                <w:sz w:val="32"/>
                <w:szCs w:val="32"/>
              </w:rPr>
            </w:pPr>
            <w:r w:rsidRPr="00FF0741">
              <w:rPr>
                <w:rFonts w:asciiTheme="majorEastAsia" w:eastAsiaTheme="majorEastAsia" w:hAnsiTheme="majorEastAsia" w:hint="eastAsia"/>
                <w:b/>
                <w:color w:val="FFFFFF" w:themeColor="background1"/>
                <w:sz w:val="32"/>
                <w:szCs w:val="32"/>
              </w:rPr>
              <w:t>申請期限</w:t>
            </w:r>
          </w:p>
        </w:tc>
      </w:tr>
      <w:tr w:rsidR="00C9739B" w:rsidRPr="00FF0741" w14:paraId="3B490690" w14:textId="77777777" w:rsidTr="003E3D6E">
        <w:trPr>
          <w:trHeight w:val="156"/>
        </w:trPr>
        <w:tc>
          <w:tcPr>
            <w:tcW w:w="2657" w:type="dxa"/>
            <w:shd w:val="clear" w:color="auto" w:fill="auto"/>
            <w:vAlign w:val="center"/>
          </w:tcPr>
          <w:p w14:paraId="77934011" w14:textId="77777777" w:rsidR="00C9739B" w:rsidRPr="00FF0741" w:rsidRDefault="00C9739B" w:rsidP="00C9739B">
            <w:pPr>
              <w:snapToGrid w:val="0"/>
              <w:jc w:val="center"/>
              <w:rPr>
                <w:rFonts w:asciiTheme="majorEastAsia" w:eastAsiaTheme="majorEastAsia" w:hAnsiTheme="majorEastAsia"/>
                <w:sz w:val="32"/>
                <w:szCs w:val="32"/>
              </w:rPr>
            </w:pPr>
            <w:r w:rsidRPr="00FF0741">
              <w:rPr>
                <w:rFonts w:asciiTheme="majorEastAsia" w:eastAsiaTheme="majorEastAsia" w:hAnsiTheme="majorEastAsia" w:hint="eastAsia"/>
                <w:sz w:val="32"/>
                <w:szCs w:val="32"/>
              </w:rPr>
              <w:t>家計急変</w:t>
            </w:r>
            <w:r w:rsidR="00FF0741">
              <w:rPr>
                <w:rFonts w:asciiTheme="majorEastAsia" w:eastAsiaTheme="majorEastAsia" w:hAnsiTheme="majorEastAsia" w:hint="eastAsia"/>
                <w:sz w:val="32"/>
                <w:szCs w:val="32"/>
              </w:rPr>
              <w:t>採用</w:t>
            </w:r>
          </w:p>
        </w:tc>
        <w:tc>
          <w:tcPr>
            <w:tcW w:w="3402" w:type="dxa"/>
            <w:shd w:val="clear" w:color="auto" w:fill="auto"/>
            <w:vAlign w:val="center"/>
          </w:tcPr>
          <w:p w14:paraId="670DCBED" w14:textId="77777777" w:rsidR="00C9739B" w:rsidRPr="00FF0741" w:rsidRDefault="003E3D6E" w:rsidP="003E3D6E">
            <w:pPr>
              <w:snapToGrid w:val="0"/>
              <w:jc w:val="left"/>
              <w:rPr>
                <w:rFonts w:asciiTheme="majorEastAsia" w:eastAsiaTheme="majorEastAsia" w:hAnsiTheme="majorEastAsia"/>
                <w:sz w:val="32"/>
                <w:szCs w:val="32"/>
              </w:rPr>
            </w:pPr>
            <w:r w:rsidRPr="003E3D6E">
              <w:rPr>
                <w:rFonts w:asciiTheme="majorEastAsia" w:eastAsiaTheme="majorEastAsia" w:hAnsiTheme="majorEastAsia" w:hint="eastAsia"/>
                <w:sz w:val="24"/>
                <w:szCs w:val="32"/>
              </w:rPr>
              <w:t>事由発生から</w:t>
            </w:r>
            <w:r w:rsidR="005E72A0">
              <w:rPr>
                <w:rFonts w:asciiTheme="majorEastAsia" w:eastAsiaTheme="majorEastAsia" w:hAnsiTheme="majorEastAsia" w:hint="eastAsia"/>
                <w:sz w:val="32"/>
                <w:szCs w:val="32"/>
              </w:rPr>
              <w:t>1</w:t>
            </w:r>
            <w:r w:rsidR="00C9739B" w:rsidRPr="00FF0741">
              <w:rPr>
                <w:rFonts w:asciiTheme="majorEastAsia" w:eastAsiaTheme="majorEastAsia" w:hAnsiTheme="majorEastAsia" w:hint="eastAsia"/>
                <w:sz w:val="32"/>
                <w:szCs w:val="32"/>
              </w:rPr>
              <w:t>か月以内</w:t>
            </w:r>
          </w:p>
        </w:tc>
        <w:tc>
          <w:tcPr>
            <w:tcW w:w="3402" w:type="dxa"/>
          </w:tcPr>
          <w:p w14:paraId="175537C4" w14:textId="77777777" w:rsidR="00C9739B" w:rsidRPr="00FF0741" w:rsidRDefault="003E3D6E" w:rsidP="003E3D6E">
            <w:pPr>
              <w:snapToGrid w:val="0"/>
              <w:jc w:val="left"/>
              <w:rPr>
                <w:rFonts w:asciiTheme="majorEastAsia" w:eastAsiaTheme="majorEastAsia" w:hAnsiTheme="majorEastAsia"/>
                <w:sz w:val="32"/>
                <w:szCs w:val="32"/>
              </w:rPr>
            </w:pPr>
            <w:r w:rsidRPr="003E3D6E">
              <w:rPr>
                <w:rFonts w:asciiTheme="majorEastAsia" w:eastAsiaTheme="majorEastAsia" w:hAnsiTheme="majorEastAsia" w:hint="eastAsia"/>
                <w:sz w:val="24"/>
                <w:szCs w:val="32"/>
              </w:rPr>
              <w:t>事由発生から</w:t>
            </w:r>
            <w:r w:rsidR="00C9739B" w:rsidRPr="00FF0741">
              <w:rPr>
                <w:rFonts w:asciiTheme="majorEastAsia" w:eastAsiaTheme="majorEastAsia" w:hAnsiTheme="majorEastAsia" w:hint="eastAsia"/>
                <w:sz w:val="32"/>
                <w:szCs w:val="32"/>
              </w:rPr>
              <w:t>3か月以内</w:t>
            </w:r>
          </w:p>
        </w:tc>
      </w:tr>
      <w:tr w:rsidR="00C9739B" w:rsidRPr="00FF0741" w14:paraId="528F4F83" w14:textId="77777777" w:rsidTr="003E3D6E">
        <w:trPr>
          <w:trHeight w:val="156"/>
        </w:trPr>
        <w:tc>
          <w:tcPr>
            <w:tcW w:w="2657" w:type="dxa"/>
            <w:shd w:val="clear" w:color="auto" w:fill="auto"/>
            <w:vAlign w:val="center"/>
          </w:tcPr>
          <w:p w14:paraId="7B8D8A2A" w14:textId="77777777" w:rsidR="00C9739B" w:rsidRPr="00FF0741" w:rsidRDefault="00FF0741" w:rsidP="00675F6E">
            <w:pPr>
              <w:snapToGrid w:val="0"/>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緊急・応急採用</w:t>
            </w:r>
          </w:p>
        </w:tc>
        <w:tc>
          <w:tcPr>
            <w:tcW w:w="3402" w:type="dxa"/>
            <w:shd w:val="clear" w:color="auto" w:fill="auto"/>
            <w:vAlign w:val="center"/>
          </w:tcPr>
          <w:p w14:paraId="7FFA74E0" w14:textId="77777777" w:rsidR="00C9739B" w:rsidRPr="00FF0741" w:rsidRDefault="003E3D6E" w:rsidP="003E3D6E">
            <w:pPr>
              <w:snapToGrid w:val="0"/>
              <w:jc w:val="left"/>
              <w:rPr>
                <w:rFonts w:asciiTheme="majorEastAsia" w:eastAsiaTheme="majorEastAsia" w:hAnsiTheme="majorEastAsia"/>
                <w:sz w:val="32"/>
                <w:szCs w:val="32"/>
              </w:rPr>
            </w:pPr>
            <w:r w:rsidRPr="003E3D6E">
              <w:rPr>
                <w:rFonts w:asciiTheme="majorEastAsia" w:eastAsiaTheme="majorEastAsia" w:hAnsiTheme="majorEastAsia" w:hint="eastAsia"/>
                <w:sz w:val="24"/>
                <w:szCs w:val="32"/>
              </w:rPr>
              <w:t>事由発生から</w:t>
            </w:r>
            <w:r w:rsidR="00C9739B" w:rsidRPr="00FF0741">
              <w:rPr>
                <w:rFonts w:asciiTheme="majorEastAsia" w:eastAsiaTheme="majorEastAsia" w:hAnsiTheme="majorEastAsia" w:hint="eastAsia"/>
                <w:sz w:val="32"/>
                <w:szCs w:val="32"/>
              </w:rPr>
              <w:t>8か月以内</w:t>
            </w:r>
          </w:p>
        </w:tc>
        <w:tc>
          <w:tcPr>
            <w:tcW w:w="3402" w:type="dxa"/>
          </w:tcPr>
          <w:p w14:paraId="4662ACE3" w14:textId="77777777" w:rsidR="00C9739B" w:rsidRPr="00FF0741" w:rsidRDefault="003E3D6E" w:rsidP="003E3D6E">
            <w:pPr>
              <w:snapToGrid w:val="0"/>
              <w:jc w:val="left"/>
              <w:rPr>
                <w:rFonts w:asciiTheme="majorEastAsia" w:eastAsiaTheme="majorEastAsia" w:hAnsiTheme="majorEastAsia"/>
                <w:sz w:val="32"/>
                <w:szCs w:val="32"/>
              </w:rPr>
            </w:pPr>
            <w:r w:rsidRPr="003E3D6E">
              <w:rPr>
                <w:rFonts w:asciiTheme="majorEastAsia" w:eastAsiaTheme="majorEastAsia" w:hAnsiTheme="majorEastAsia" w:hint="eastAsia"/>
                <w:sz w:val="24"/>
                <w:szCs w:val="32"/>
              </w:rPr>
              <w:t>事由発生から</w:t>
            </w:r>
            <w:r w:rsidR="00C9739B" w:rsidRPr="00FF0741">
              <w:rPr>
                <w:rFonts w:asciiTheme="majorEastAsia" w:eastAsiaTheme="majorEastAsia" w:hAnsiTheme="majorEastAsia" w:hint="eastAsia"/>
                <w:sz w:val="32"/>
                <w:szCs w:val="32"/>
              </w:rPr>
              <w:t>1年以内</w:t>
            </w:r>
          </w:p>
        </w:tc>
      </w:tr>
      <w:tr w:rsidR="003E3D6E" w:rsidRPr="00FF0741" w14:paraId="3AF9453E" w14:textId="77777777" w:rsidTr="003E3D6E">
        <w:trPr>
          <w:trHeight w:val="156"/>
        </w:trPr>
        <w:tc>
          <w:tcPr>
            <w:tcW w:w="2657" w:type="dxa"/>
            <w:shd w:val="clear" w:color="auto" w:fill="auto"/>
            <w:vAlign w:val="center"/>
          </w:tcPr>
          <w:p w14:paraId="5EEA46A1" w14:textId="77777777" w:rsidR="003E3D6E" w:rsidRDefault="003E3D6E" w:rsidP="00675F6E">
            <w:pPr>
              <w:snapToGrid w:val="0"/>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JASSO支援金</w:t>
            </w:r>
          </w:p>
        </w:tc>
        <w:tc>
          <w:tcPr>
            <w:tcW w:w="3402" w:type="dxa"/>
            <w:shd w:val="clear" w:color="auto" w:fill="auto"/>
            <w:vAlign w:val="center"/>
          </w:tcPr>
          <w:p w14:paraId="5CA479DC" w14:textId="77777777" w:rsidR="003E3D6E" w:rsidRPr="00FF0741" w:rsidRDefault="003E3D6E" w:rsidP="003E3D6E">
            <w:pPr>
              <w:snapToGrid w:val="0"/>
              <w:jc w:val="left"/>
              <w:rPr>
                <w:rFonts w:asciiTheme="majorEastAsia" w:eastAsiaTheme="majorEastAsia" w:hAnsiTheme="majorEastAsia"/>
                <w:sz w:val="32"/>
                <w:szCs w:val="32"/>
              </w:rPr>
            </w:pPr>
            <w:r w:rsidRPr="003E3D6E">
              <w:rPr>
                <w:rFonts w:asciiTheme="majorEastAsia" w:eastAsiaTheme="majorEastAsia" w:hAnsiTheme="majorEastAsia" w:hint="eastAsia"/>
                <w:sz w:val="24"/>
                <w:szCs w:val="32"/>
              </w:rPr>
              <w:t>事由発生から</w:t>
            </w:r>
            <w:r w:rsidR="005E72A0">
              <w:rPr>
                <w:rFonts w:asciiTheme="majorEastAsia" w:eastAsiaTheme="majorEastAsia" w:hAnsiTheme="majorEastAsia" w:hint="eastAsia"/>
                <w:sz w:val="32"/>
                <w:szCs w:val="32"/>
              </w:rPr>
              <w:t>4</w:t>
            </w:r>
            <w:r>
              <w:rPr>
                <w:rFonts w:asciiTheme="majorEastAsia" w:eastAsiaTheme="majorEastAsia" w:hAnsiTheme="majorEastAsia" w:hint="eastAsia"/>
                <w:sz w:val="32"/>
                <w:szCs w:val="32"/>
              </w:rPr>
              <w:t>か月以内</w:t>
            </w:r>
          </w:p>
        </w:tc>
        <w:tc>
          <w:tcPr>
            <w:tcW w:w="3402" w:type="dxa"/>
          </w:tcPr>
          <w:p w14:paraId="2CE3D1ED" w14:textId="77777777" w:rsidR="003E3D6E" w:rsidRPr="00FF0741" w:rsidRDefault="003E3D6E" w:rsidP="003E3D6E">
            <w:pPr>
              <w:snapToGrid w:val="0"/>
              <w:jc w:val="left"/>
              <w:rPr>
                <w:rFonts w:asciiTheme="majorEastAsia" w:eastAsiaTheme="majorEastAsia" w:hAnsiTheme="majorEastAsia"/>
                <w:sz w:val="32"/>
                <w:szCs w:val="32"/>
              </w:rPr>
            </w:pPr>
            <w:r w:rsidRPr="003E3D6E">
              <w:rPr>
                <w:rFonts w:asciiTheme="majorEastAsia" w:eastAsiaTheme="majorEastAsia" w:hAnsiTheme="majorEastAsia" w:hint="eastAsia"/>
                <w:sz w:val="24"/>
                <w:szCs w:val="32"/>
              </w:rPr>
              <w:t>事由発生から</w:t>
            </w:r>
            <w:r>
              <w:rPr>
                <w:rFonts w:asciiTheme="majorEastAsia" w:eastAsiaTheme="majorEastAsia" w:hAnsiTheme="majorEastAsia" w:hint="eastAsia"/>
                <w:sz w:val="32"/>
                <w:szCs w:val="32"/>
              </w:rPr>
              <w:t>6か月以内</w:t>
            </w:r>
          </w:p>
        </w:tc>
      </w:tr>
    </w:tbl>
    <w:p w14:paraId="07E234B1" w14:textId="77777777" w:rsidR="003C3B61" w:rsidRDefault="003C3B61" w:rsidP="003C3B61">
      <w:pPr>
        <w:rPr>
          <w:rFonts w:ascii="Times New Roman" w:hAnsi="Times New Roman"/>
          <w:sz w:val="28"/>
          <w:szCs w:val="28"/>
        </w:rPr>
      </w:pPr>
    </w:p>
    <w:p w14:paraId="0C0C23A0" w14:textId="77777777" w:rsidR="00C9739B" w:rsidRDefault="00C9739B" w:rsidP="00C9739B">
      <w:pPr>
        <w:snapToGrid w:val="0"/>
        <w:spacing w:line="0" w:lineRule="atLeast"/>
        <w:rPr>
          <w:rFonts w:ascii="ＭＳ ゴシック" w:eastAsia="ＭＳ ゴシック" w:hAnsi="ＭＳ ゴシック"/>
          <w:b/>
          <w:sz w:val="32"/>
          <w:szCs w:val="32"/>
        </w:rPr>
      </w:pPr>
      <w:r>
        <w:rPr>
          <w:rFonts w:ascii="ＭＳ ゴシック" w:eastAsia="ＭＳ ゴシック" w:hAnsi="ＭＳ ゴシック" w:hint="eastAsia"/>
          <w:b/>
          <w:sz w:val="32"/>
          <w:szCs w:val="32"/>
        </w:rPr>
        <w:t>6</w:t>
      </w:r>
      <w:r w:rsidRPr="007C2903">
        <w:rPr>
          <w:rFonts w:ascii="ＭＳ ゴシック" w:eastAsia="ＭＳ ゴシック" w:hAnsi="ＭＳ ゴシック" w:hint="eastAsia"/>
          <w:b/>
          <w:sz w:val="32"/>
          <w:szCs w:val="32"/>
        </w:rPr>
        <w:t xml:space="preserve">.　</w:t>
      </w:r>
      <w:r w:rsidRPr="00D32999">
        <w:rPr>
          <w:rFonts w:hint="eastAsia"/>
        </w:rPr>
        <w:t xml:space="preserve"> </w:t>
      </w:r>
      <w:r>
        <w:rPr>
          <w:rFonts w:ascii="ＭＳ ゴシック" w:eastAsia="ＭＳ ゴシック" w:hAnsi="ＭＳ ゴシック" w:hint="eastAsia"/>
          <w:b/>
          <w:sz w:val="32"/>
          <w:szCs w:val="32"/>
        </w:rPr>
        <w:t>書類請求・お問い合わせ</w:t>
      </w:r>
    </w:p>
    <w:p w14:paraId="6C44EF79" w14:textId="25EE8471" w:rsidR="00FF67AA" w:rsidRDefault="00F030E9" w:rsidP="00FF67AA">
      <w:pPr>
        <w:ind w:firstLineChars="300" w:firstLine="720"/>
        <w:rPr>
          <w:rFonts w:ascii="Times New Roman" w:hAnsi="Times New Roman"/>
          <w:sz w:val="24"/>
          <w:szCs w:val="28"/>
        </w:rPr>
      </w:pPr>
      <w:r>
        <w:rPr>
          <w:rFonts w:ascii="Times New Roman" w:hAnsi="Times New Roman" w:hint="eastAsia"/>
          <w:sz w:val="24"/>
          <w:szCs w:val="28"/>
        </w:rPr>
        <w:t>国際文化研究科教務</w:t>
      </w:r>
      <w:r w:rsidR="00FF67AA">
        <w:rPr>
          <w:rFonts w:ascii="Times New Roman" w:hAnsi="Times New Roman" w:hint="eastAsia"/>
          <w:sz w:val="24"/>
          <w:szCs w:val="28"/>
        </w:rPr>
        <w:t>係</w:t>
      </w:r>
    </w:p>
    <w:p w14:paraId="2BA3E8DF" w14:textId="4AA7CF9D" w:rsidR="00FF67AA" w:rsidRDefault="00FF67AA" w:rsidP="00FF67AA">
      <w:pPr>
        <w:ind w:firstLineChars="300" w:firstLine="720"/>
        <w:rPr>
          <w:rFonts w:ascii="Times New Roman" w:hAnsi="Times New Roman"/>
          <w:sz w:val="24"/>
          <w:szCs w:val="28"/>
        </w:rPr>
      </w:pPr>
      <w:r w:rsidRPr="00675F6E">
        <w:rPr>
          <w:rFonts w:ascii="Times New Roman" w:hAnsi="Times New Roman" w:hint="eastAsia"/>
          <w:sz w:val="24"/>
          <w:szCs w:val="28"/>
        </w:rPr>
        <w:t>電話：</w:t>
      </w:r>
      <w:r w:rsidRPr="00675F6E">
        <w:rPr>
          <w:rFonts w:ascii="Times New Roman" w:hAnsi="Times New Roman" w:hint="eastAsia"/>
          <w:sz w:val="24"/>
          <w:szCs w:val="28"/>
        </w:rPr>
        <w:t>022-</w:t>
      </w:r>
      <w:r w:rsidR="00F030E9">
        <w:rPr>
          <w:rFonts w:ascii="Times New Roman" w:hAnsi="Times New Roman" w:hint="eastAsia"/>
          <w:sz w:val="24"/>
          <w:szCs w:val="28"/>
        </w:rPr>
        <w:t>795</w:t>
      </w:r>
      <w:r w:rsidR="00F030E9">
        <w:rPr>
          <w:rFonts w:ascii="Times New Roman" w:hAnsi="Times New Roman" w:hint="eastAsia"/>
          <w:sz w:val="24"/>
          <w:szCs w:val="28"/>
        </w:rPr>
        <w:t>₋</w:t>
      </w:r>
      <w:r w:rsidR="00F030E9">
        <w:rPr>
          <w:rFonts w:ascii="Times New Roman" w:hAnsi="Times New Roman" w:hint="eastAsia"/>
          <w:sz w:val="24"/>
          <w:szCs w:val="28"/>
        </w:rPr>
        <w:t>7556</w:t>
      </w:r>
    </w:p>
    <w:p w14:paraId="4A298CDA" w14:textId="7FCB87AD" w:rsidR="00FF67AA" w:rsidRDefault="00FF67AA" w:rsidP="00FF67AA">
      <w:pPr>
        <w:ind w:firstLineChars="300" w:firstLine="720"/>
        <w:rPr>
          <w:rFonts w:ascii="Times New Roman" w:hAnsi="Times New Roman"/>
          <w:sz w:val="24"/>
          <w:szCs w:val="28"/>
        </w:rPr>
      </w:pPr>
      <w:r>
        <w:rPr>
          <w:rFonts w:ascii="Times New Roman" w:hAnsi="Times New Roman" w:hint="eastAsia"/>
          <w:sz w:val="24"/>
          <w:szCs w:val="28"/>
        </w:rPr>
        <w:t>メールアドレス：</w:t>
      </w:r>
      <w:r w:rsidR="00F030E9">
        <w:rPr>
          <w:rFonts w:ascii="Times New Roman" w:hAnsi="Times New Roman" w:hint="eastAsia"/>
          <w:sz w:val="24"/>
          <w:szCs w:val="28"/>
        </w:rPr>
        <w:t>int-kkdk</w:t>
      </w:r>
      <w:r w:rsidRPr="00DC3F73">
        <w:rPr>
          <w:rFonts w:ascii="Times New Roman" w:hAnsi="Times New Roman" w:hint="eastAsia"/>
          <w:sz w:val="24"/>
          <w:szCs w:val="28"/>
        </w:rPr>
        <w:t>*grp.tohoku.ac.jp</w:t>
      </w:r>
      <w:r w:rsidRPr="00DC3F73">
        <w:rPr>
          <w:rFonts w:ascii="Times New Roman" w:hAnsi="Times New Roman" w:hint="eastAsia"/>
          <w:sz w:val="24"/>
          <w:szCs w:val="28"/>
        </w:rPr>
        <w:t>（</w:t>
      </w:r>
      <w:r w:rsidRPr="00DC3F73">
        <w:rPr>
          <w:rFonts w:ascii="Times New Roman" w:hAnsi="Times New Roman" w:hint="eastAsia"/>
          <w:sz w:val="24"/>
          <w:szCs w:val="28"/>
        </w:rPr>
        <w:t>*</w:t>
      </w:r>
      <w:r w:rsidRPr="00DC3F73">
        <w:rPr>
          <w:rFonts w:ascii="Times New Roman" w:hAnsi="Times New Roman" w:hint="eastAsia"/>
          <w:sz w:val="24"/>
          <w:szCs w:val="28"/>
        </w:rPr>
        <w:t>を</w:t>
      </w:r>
      <w:r w:rsidRPr="00DC3F73">
        <w:rPr>
          <w:rFonts w:ascii="Times New Roman" w:hAnsi="Times New Roman" w:hint="eastAsia"/>
          <w:sz w:val="24"/>
          <w:szCs w:val="28"/>
        </w:rPr>
        <w:t>@</w:t>
      </w:r>
      <w:r w:rsidRPr="00DC3F73">
        <w:rPr>
          <w:rFonts w:ascii="Times New Roman" w:hAnsi="Times New Roman" w:hint="eastAsia"/>
          <w:sz w:val="24"/>
          <w:szCs w:val="28"/>
        </w:rPr>
        <w:t>に置き換えてください。）</w:t>
      </w:r>
    </w:p>
    <w:p w14:paraId="3DE1CCAE" w14:textId="749AA8A6" w:rsidR="00675F6E" w:rsidRDefault="00675F6E" w:rsidP="00FF67AA">
      <w:pPr>
        <w:ind w:firstLineChars="300" w:firstLine="720"/>
        <w:rPr>
          <w:rFonts w:ascii="Times New Roman" w:hAnsi="Times New Roman"/>
          <w:sz w:val="24"/>
          <w:szCs w:val="28"/>
        </w:rPr>
      </w:pPr>
    </w:p>
    <w:sectPr w:rsidR="00675F6E" w:rsidSect="00C42A1D">
      <w:pgSz w:w="11906" w:h="16838"/>
      <w:pgMar w:top="907" w:right="907" w:bottom="454" w:left="907" w:header="851" w:footer="992" w:gutter="0"/>
      <w:pgBorders w:offsetFrom="page">
        <w:top w:val="thinThickThinMediumGap" w:sz="24" w:space="24" w:color="E36C0A" w:themeColor="accent6" w:themeShade="BF"/>
        <w:left w:val="thinThickThinMediumGap" w:sz="24" w:space="24" w:color="E36C0A" w:themeColor="accent6" w:themeShade="BF"/>
        <w:bottom w:val="thinThickThinMediumGap" w:sz="24" w:space="24" w:color="E36C0A" w:themeColor="accent6" w:themeShade="BF"/>
        <w:right w:val="thinThickThinMediumGap" w:sz="24" w:space="24" w:color="E36C0A" w:themeColor="accent6" w:themeShade="B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A019" w14:textId="77777777" w:rsidR="00F80A6E" w:rsidRDefault="00F80A6E" w:rsidP="00831AF4">
      <w:r>
        <w:separator/>
      </w:r>
    </w:p>
  </w:endnote>
  <w:endnote w:type="continuationSeparator" w:id="0">
    <w:p w14:paraId="2D50FAD3" w14:textId="77777777" w:rsidR="00F80A6E" w:rsidRDefault="00F80A6E" w:rsidP="0083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DF94" w14:textId="77777777" w:rsidR="00F80A6E" w:rsidRDefault="00F80A6E" w:rsidP="00831AF4">
      <w:r>
        <w:separator/>
      </w:r>
    </w:p>
  </w:footnote>
  <w:footnote w:type="continuationSeparator" w:id="0">
    <w:p w14:paraId="3DD4DDA1" w14:textId="77777777" w:rsidR="00F80A6E" w:rsidRDefault="00F80A6E" w:rsidP="00831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DD"/>
    <w:rsid w:val="00003989"/>
    <w:rsid w:val="00005F89"/>
    <w:rsid w:val="00006B8D"/>
    <w:rsid w:val="0001655A"/>
    <w:rsid w:val="00020427"/>
    <w:rsid w:val="000422C8"/>
    <w:rsid w:val="0007771D"/>
    <w:rsid w:val="00085D1E"/>
    <w:rsid w:val="000860A0"/>
    <w:rsid w:val="00091A99"/>
    <w:rsid w:val="00093D59"/>
    <w:rsid w:val="000C5929"/>
    <w:rsid w:val="000F3519"/>
    <w:rsid w:val="00111166"/>
    <w:rsid w:val="00121AE6"/>
    <w:rsid w:val="00121ECA"/>
    <w:rsid w:val="00124BC7"/>
    <w:rsid w:val="00130E09"/>
    <w:rsid w:val="00132380"/>
    <w:rsid w:val="00136F53"/>
    <w:rsid w:val="00145799"/>
    <w:rsid w:val="0014624D"/>
    <w:rsid w:val="00154402"/>
    <w:rsid w:val="00154560"/>
    <w:rsid w:val="001559E8"/>
    <w:rsid w:val="001673D3"/>
    <w:rsid w:val="001809D0"/>
    <w:rsid w:val="001A1A84"/>
    <w:rsid w:val="001A2B5C"/>
    <w:rsid w:val="001C1049"/>
    <w:rsid w:val="001D7333"/>
    <w:rsid w:val="001E53A0"/>
    <w:rsid w:val="00200327"/>
    <w:rsid w:val="00202E61"/>
    <w:rsid w:val="00227301"/>
    <w:rsid w:val="00233CED"/>
    <w:rsid w:val="0023635B"/>
    <w:rsid w:val="00252149"/>
    <w:rsid w:val="002558A1"/>
    <w:rsid w:val="0026533F"/>
    <w:rsid w:val="002679E3"/>
    <w:rsid w:val="00270ADD"/>
    <w:rsid w:val="00277FDD"/>
    <w:rsid w:val="00296F4A"/>
    <w:rsid w:val="002A3243"/>
    <w:rsid w:val="002C1C2F"/>
    <w:rsid w:val="002C26DC"/>
    <w:rsid w:val="002C6E04"/>
    <w:rsid w:val="002D0275"/>
    <w:rsid w:val="002D17E8"/>
    <w:rsid w:val="002D7E03"/>
    <w:rsid w:val="002E5671"/>
    <w:rsid w:val="002F3E0B"/>
    <w:rsid w:val="002F4BFF"/>
    <w:rsid w:val="003221F5"/>
    <w:rsid w:val="00350911"/>
    <w:rsid w:val="0037454C"/>
    <w:rsid w:val="00380132"/>
    <w:rsid w:val="003845DD"/>
    <w:rsid w:val="003A2B2E"/>
    <w:rsid w:val="003A3859"/>
    <w:rsid w:val="003A4186"/>
    <w:rsid w:val="003A5DF8"/>
    <w:rsid w:val="003C3B61"/>
    <w:rsid w:val="003E3D6E"/>
    <w:rsid w:val="003F4800"/>
    <w:rsid w:val="003F6430"/>
    <w:rsid w:val="00423D1D"/>
    <w:rsid w:val="00436279"/>
    <w:rsid w:val="00436DE8"/>
    <w:rsid w:val="004471A3"/>
    <w:rsid w:val="00450F76"/>
    <w:rsid w:val="00451B99"/>
    <w:rsid w:val="00472619"/>
    <w:rsid w:val="00473072"/>
    <w:rsid w:val="0049000F"/>
    <w:rsid w:val="004A37E7"/>
    <w:rsid w:val="004B6D5D"/>
    <w:rsid w:val="004C6C17"/>
    <w:rsid w:val="004E1B35"/>
    <w:rsid w:val="004E2825"/>
    <w:rsid w:val="004E4091"/>
    <w:rsid w:val="0050590C"/>
    <w:rsid w:val="00507073"/>
    <w:rsid w:val="00510868"/>
    <w:rsid w:val="00510F16"/>
    <w:rsid w:val="0051231F"/>
    <w:rsid w:val="00524CA1"/>
    <w:rsid w:val="0053525E"/>
    <w:rsid w:val="005371CA"/>
    <w:rsid w:val="00545976"/>
    <w:rsid w:val="00570D98"/>
    <w:rsid w:val="005731B7"/>
    <w:rsid w:val="00582634"/>
    <w:rsid w:val="0058613F"/>
    <w:rsid w:val="005873B2"/>
    <w:rsid w:val="005B16EB"/>
    <w:rsid w:val="005B4EB3"/>
    <w:rsid w:val="005C65B5"/>
    <w:rsid w:val="005E72A0"/>
    <w:rsid w:val="005E7F4E"/>
    <w:rsid w:val="005F05DA"/>
    <w:rsid w:val="005F16EA"/>
    <w:rsid w:val="006019B6"/>
    <w:rsid w:val="00601AF2"/>
    <w:rsid w:val="00607D5B"/>
    <w:rsid w:val="0061463B"/>
    <w:rsid w:val="0061475F"/>
    <w:rsid w:val="006225E6"/>
    <w:rsid w:val="00622644"/>
    <w:rsid w:val="00627BAE"/>
    <w:rsid w:val="00636EBC"/>
    <w:rsid w:val="006372B8"/>
    <w:rsid w:val="006431F5"/>
    <w:rsid w:val="006577FB"/>
    <w:rsid w:val="006629F5"/>
    <w:rsid w:val="00663F7B"/>
    <w:rsid w:val="00666115"/>
    <w:rsid w:val="00667039"/>
    <w:rsid w:val="006708F2"/>
    <w:rsid w:val="006728AA"/>
    <w:rsid w:val="00675F6E"/>
    <w:rsid w:val="006958A0"/>
    <w:rsid w:val="006972A8"/>
    <w:rsid w:val="006A0B7B"/>
    <w:rsid w:val="006B16EA"/>
    <w:rsid w:val="006B32EB"/>
    <w:rsid w:val="006B4A6C"/>
    <w:rsid w:val="006C5262"/>
    <w:rsid w:val="006D0013"/>
    <w:rsid w:val="006E419A"/>
    <w:rsid w:val="00711B57"/>
    <w:rsid w:val="00716DA9"/>
    <w:rsid w:val="00725C32"/>
    <w:rsid w:val="00742C7B"/>
    <w:rsid w:val="00754C58"/>
    <w:rsid w:val="0076772A"/>
    <w:rsid w:val="00772087"/>
    <w:rsid w:val="00787879"/>
    <w:rsid w:val="00787C97"/>
    <w:rsid w:val="00787FD6"/>
    <w:rsid w:val="007B1361"/>
    <w:rsid w:val="007C1831"/>
    <w:rsid w:val="007C2903"/>
    <w:rsid w:val="007C4CF2"/>
    <w:rsid w:val="007E0110"/>
    <w:rsid w:val="00810A8B"/>
    <w:rsid w:val="00831AF4"/>
    <w:rsid w:val="0084627E"/>
    <w:rsid w:val="008518D6"/>
    <w:rsid w:val="00857922"/>
    <w:rsid w:val="00861411"/>
    <w:rsid w:val="008644EB"/>
    <w:rsid w:val="0087132D"/>
    <w:rsid w:val="00874FF5"/>
    <w:rsid w:val="008771F8"/>
    <w:rsid w:val="008A6FF7"/>
    <w:rsid w:val="008B3BAE"/>
    <w:rsid w:val="008E281B"/>
    <w:rsid w:val="008F1EB5"/>
    <w:rsid w:val="009128C6"/>
    <w:rsid w:val="00922EA2"/>
    <w:rsid w:val="00932DB1"/>
    <w:rsid w:val="009404B8"/>
    <w:rsid w:val="009614EC"/>
    <w:rsid w:val="009904A4"/>
    <w:rsid w:val="009A66A6"/>
    <w:rsid w:val="009C25B2"/>
    <w:rsid w:val="009D235C"/>
    <w:rsid w:val="009D306F"/>
    <w:rsid w:val="009D7DEC"/>
    <w:rsid w:val="009E013D"/>
    <w:rsid w:val="009E59BC"/>
    <w:rsid w:val="00A07CDF"/>
    <w:rsid w:val="00A17FE6"/>
    <w:rsid w:val="00A22B5C"/>
    <w:rsid w:val="00A2618C"/>
    <w:rsid w:val="00A37496"/>
    <w:rsid w:val="00A41EAF"/>
    <w:rsid w:val="00A440BB"/>
    <w:rsid w:val="00A548D6"/>
    <w:rsid w:val="00A62D98"/>
    <w:rsid w:val="00A74ED3"/>
    <w:rsid w:val="00A81AC3"/>
    <w:rsid w:val="00A8644A"/>
    <w:rsid w:val="00A872D2"/>
    <w:rsid w:val="00A9130E"/>
    <w:rsid w:val="00A91C06"/>
    <w:rsid w:val="00AA452E"/>
    <w:rsid w:val="00AA76CC"/>
    <w:rsid w:val="00AB0629"/>
    <w:rsid w:val="00AC1C6F"/>
    <w:rsid w:val="00AD47FE"/>
    <w:rsid w:val="00AD49B8"/>
    <w:rsid w:val="00AD4FB5"/>
    <w:rsid w:val="00AE29D9"/>
    <w:rsid w:val="00B052DC"/>
    <w:rsid w:val="00B22EFA"/>
    <w:rsid w:val="00B236B1"/>
    <w:rsid w:val="00B63606"/>
    <w:rsid w:val="00B729F2"/>
    <w:rsid w:val="00B83149"/>
    <w:rsid w:val="00BB0CA1"/>
    <w:rsid w:val="00BB22FE"/>
    <w:rsid w:val="00BC148E"/>
    <w:rsid w:val="00BC2684"/>
    <w:rsid w:val="00BD24BE"/>
    <w:rsid w:val="00BD617D"/>
    <w:rsid w:val="00BE30D2"/>
    <w:rsid w:val="00BF12F1"/>
    <w:rsid w:val="00C003E9"/>
    <w:rsid w:val="00C0541E"/>
    <w:rsid w:val="00C07BB4"/>
    <w:rsid w:val="00C242BE"/>
    <w:rsid w:val="00C42A1D"/>
    <w:rsid w:val="00C52146"/>
    <w:rsid w:val="00C6651A"/>
    <w:rsid w:val="00C84CE0"/>
    <w:rsid w:val="00C9739B"/>
    <w:rsid w:val="00C97DB1"/>
    <w:rsid w:val="00CA0A15"/>
    <w:rsid w:val="00CA633C"/>
    <w:rsid w:val="00CB37F0"/>
    <w:rsid w:val="00CB4257"/>
    <w:rsid w:val="00CD5892"/>
    <w:rsid w:val="00CF7ECD"/>
    <w:rsid w:val="00D02CE2"/>
    <w:rsid w:val="00D17DE6"/>
    <w:rsid w:val="00D32999"/>
    <w:rsid w:val="00D64C7C"/>
    <w:rsid w:val="00D8245C"/>
    <w:rsid w:val="00DA54DF"/>
    <w:rsid w:val="00DA74CC"/>
    <w:rsid w:val="00DB37A5"/>
    <w:rsid w:val="00DC3F73"/>
    <w:rsid w:val="00DD59C3"/>
    <w:rsid w:val="00DE25B3"/>
    <w:rsid w:val="00DE2C4F"/>
    <w:rsid w:val="00DE54FE"/>
    <w:rsid w:val="00E107F0"/>
    <w:rsid w:val="00E27D93"/>
    <w:rsid w:val="00E3798D"/>
    <w:rsid w:val="00E508A1"/>
    <w:rsid w:val="00E5479D"/>
    <w:rsid w:val="00E909E2"/>
    <w:rsid w:val="00EB1A06"/>
    <w:rsid w:val="00EC51EB"/>
    <w:rsid w:val="00EE7F4C"/>
    <w:rsid w:val="00F030E9"/>
    <w:rsid w:val="00F24AA0"/>
    <w:rsid w:val="00F34C19"/>
    <w:rsid w:val="00F377A0"/>
    <w:rsid w:val="00F37FD2"/>
    <w:rsid w:val="00F50832"/>
    <w:rsid w:val="00F5128B"/>
    <w:rsid w:val="00F57762"/>
    <w:rsid w:val="00F578F4"/>
    <w:rsid w:val="00F7112C"/>
    <w:rsid w:val="00F720DF"/>
    <w:rsid w:val="00F737C3"/>
    <w:rsid w:val="00F80A6E"/>
    <w:rsid w:val="00F81883"/>
    <w:rsid w:val="00F81A03"/>
    <w:rsid w:val="00F83690"/>
    <w:rsid w:val="00FA2D1D"/>
    <w:rsid w:val="00FA5FE9"/>
    <w:rsid w:val="00FC1CC9"/>
    <w:rsid w:val="00FF0741"/>
    <w:rsid w:val="00FF6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EB577"/>
  <w15:docId w15:val="{74974332-724D-4A8A-ACFE-11803B49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2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4B6D5D"/>
  </w:style>
  <w:style w:type="character" w:customStyle="1" w:styleId="a4">
    <w:name w:val="日付 (文字)"/>
    <w:basedOn w:val="a0"/>
    <w:link w:val="a3"/>
    <w:rsid w:val="004B6D5D"/>
    <w:rPr>
      <w:rFonts w:ascii="Century" w:eastAsia="ＭＳ 明朝" w:hAnsi="Century" w:cs="Times New Roman"/>
      <w:szCs w:val="24"/>
    </w:rPr>
  </w:style>
  <w:style w:type="paragraph" w:styleId="a5">
    <w:name w:val="header"/>
    <w:basedOn w:val="a"/>
    <w:link w:val="a6"/>
    <w:uiPriority w:val="99"/>
    <w:unhideWhenUsed/>
    <w:rsid w:val="00831AF4"/>
    <w:pPr>
      <w:tabs>
        <w:tab w:val="center" w:pos="4252"/>
        <w:tab w:val="right" w:pos="8504"/>
      </w:tabs>
      <w:snapToGrid w:val="0"/>
    </w:pPr>
  </w:style>
  <w:style w:type="character" w:customStyle="1" w:styleId="a6">
    <w:name w:val="ヘッダー (文字)"/>
    <w:basedOn w:val="a0"/>
    <w:link w:val="a5"/>
    <w:uiPriority w:val="99"/>
    <w:rsid w:val="00831AF4"/>
    <w:rPr>
      <w:rFonts w:ascii="Century" w:eastAsia="ＭＳ 明朝" w:hAnsi="Century" w:cs="Times New Roman"/>
      <w:szCs w:val="24"/>
    </w:rPr>
  </w:style>
  <w:style w:type="paragraph" w:styleId="a7">
    <w:name w:val="footer"/>
    <w:basedOn w:val="a"/>
    <w:link w:val="a8"/>
    <w:uiPriority w:val="99"/>
    <w:unhideWhenUsed/>
    <w:rsid w:val="00831AF4"/>
    <w:pPr>
      <w:tabs>
        <w:tab w:val="center" w:pos="4252"/>
        <w:tab w:val="right" w:pos="8504"/>
      </w:tabs>
      <w:snapToGrid w:val="0"/>
    </w:pPr>
  </w:style>
  <w:style w:type="character" w:customStyle="1" w:styleId="a8">
    <w:name w:val="フッター (文字)"/>
    <w:basedOn w:val="a0"/>
    <w:link w:val="a7"/>
    <w:uiPriority w:val="99"/>
    <w:rsid w:val="00831AF4"/>
    <w:rPr>
      <w:rFonts w:ascii="Century" w:eastAsia="ＭＳ 明朝" w:hAnsi="Century" w:cs="Times New Roman"/>
      <w:szCs w:val="24"/>
    </w:rPr>
  </w:style>
  <w:style w:type="paragraph" w:customStyle="1" w:styleId="a9">
    <w:name w:val="一太郎"/>
    <w:rsid w:val="0084627E"/>
    <w:pPr>
      <w:widowControl w:val="0"/>
      <w:wordWrap w:val="0"/>
      <w:autoSpaceDE w:val="0"/>
      <w:autoSpaceDN w:val="0"/>
      <w:adjustRightInd w:val="0"/>
      <w:spacing w:line="381" w:lineRule="exact"/>
      <w:jc w:val="both"/>
    </w:pPr>
    <w:rPr>
      <w:rFonts w:ascii="Century" w:eastAsia="ＭＳ 明朝" w:hAnsi="Century" w:cs="ＭＳ 明朝"/>
      <w:spacing w:val="-2"/>
      <w:kern w:val="0"/>
      <w:sz w:val="24"/>
      <w:szCs w:val="24"/>
    </w:rPr>
  </w:style>
  <w:style w:type="paragraph" w:styleId="aa">
    <w:name w:val="Note Heading"/>
    <w:basedOn w:val="a"/>
    <w:next w:val="a"/>
    <w:link w:val="ab"/>
    <w:uiPriority w:val="99"/>
    <w:unhideWhenUsed/>
    <w:rsid w:val="00772087"/>
    <w:pPr>
      <w:jc w:val="center"/>
    </w:pPr>
    <w:rPr>
      <w:sz w:val="24"/>
    </w:rPr>
  </w:style>
  <w:style w:type="character" w:customStyle="1" w:styleId="ab">
    <w:name w:val="記 (文字)"/>
    <w:basedOn w:val="a0"/>
    <w:link w:val="aa"/>
    <w:uiPriority w:val="99"/>
    <w:rsid w:val="00772087"/>
    <w:rPr>
      <w:rFonts w:ascii="Century" w:eastAsia="ＭＳ 明朝" w:hAnsi="Century" w:cs="Times New Roman"/>
      <w:sz w:val="24"/>
      <w:szCs w:val="24"/>
    </w:rPr>
  </w:style>
  <w:style w:type="paragraph" w:styleId="ac">
    <w:name w:val="Closing"/>
    <w:basedOn w:val="a"/>
    <w:link w:val="ad"/>
    <w:uiPriority w:val="99"/>
    <w:unhideWhenUsed/>
    <w:rsid w:val="00772087"/>
    <w:pPr>
      <w:jc w:val="right"/>
    </w:pPr>
    <w:rPr>
      <w:sz w:val="24"/>
    </w:rPr>
  </w:style>
  <w:style w:type="character" w:customStyle="1" w:styleId="ad">
    <w:name w:val="結語 (文字)"/>
    <w:basedOn w:val="a0"/>
    <w:link w:val="ac"/>
    <w:uiPriority w:val="99"/>
    <w:rsid w:val="00772087"/>
    <w:rPr>
      <w:rFonts w:ascii="Century" w:eastAsia="ＭＳ 明朝" w:hAnsi="Century" w:cs="Times New Roman"/>
      <w:sz w:val="24"/>
      <w:szCs w:val="24"/>
    </w:rPr>
  </w:style>
  <w:style w:type="table" w:styleId="ae">
    <w:name w:val="Table Grid"/>
    <w:basedOn w:val="a1"/>
    <w:uiPriority w:val="59"/>
    <w:rsid w:val="0014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C4CF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C4CF2"/>
    <w:rPr>
      <w:rFonts w:asciiTheme="majorHAnsi" w:eastAsiaTheme="majorEastAsia" w:hAnsiTheme="majorHAnsi" w:cstheme="majorBidi"/>
      <w:sz w:val="18"/>
      <w:szCs w:val="18"/>
    </w:rPr>
  </w:style>
  <w:style w:type="character" w:styleId="af1">
    <w:name w:val="Hyperlink"/>
    <w:basedOn w:val="a0"/>
    <w:uiPriority w:val="99"/>
    <w:unhideWhenUsed/>
    <w:rsid w:val="002D17E8"/>
    <w:rPr>
      <w:color w:val="0000FF" w:themeColor="hyperlink"/>
      <w:u w:val="single"/>
    </w:rPr>
  </w:style>
  <w:style w:type="character" w:styleId="af2">
    <w:name w:val="FollowedHyperlink"/>
    <w:basedOn w:val="a0"/>
    <w:uiPriority w:val="99"/>
    <w:semiHidden/>
    <w:unhideWhenUsed/>
    <w:rsid w:val="00861411"/>
    <w:rPr>
      <w:color w:val="800080" w:themeColor="followedHyperlink"/>
      <w:u w:val="single"/>
    </w:rPr>
  </w:style>
  <w:style w:type="character" w:styleId="af3">
    <w:name w:val="Unresolved Mention"/>
    <w:basedOn w:val="a0"/>
    <w:uiPriority w:val="99"/>
    <w:semiHidden/>
    <w:unhideWhenUsed/>
    <w:rsid w:val="00787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7392">
      <w:bodyDiv w:val="1"/>
      <w:marLeft w:val="0"/>
      <w:marRight w:val="0"/>
      <w:marTop w:val="0"/>
      <w:marBottom w:val="0"/>
      <w:divBdr>
        <w:top w:val="none" w:sz="0" w:space="0" w:color="auto"/>
        <w:left w:val="none" w:sz="0" w:space="0" w:color="auto"/>
        <w:bottom w:val="none" w:sz="0" w:space="0" w:color="auto"/>
        <w:right w:val="none" w:sz="0" w:space="0" w:color="auto"/>
      </w:divBdr>
    </w:div>
    <w:div w:id="299851193">
      <w:bodyDiv w:val="1"/>
      <w:marLeft w:val="0"/>
      <w:marRight w:val="0"/>
      <w:marTop w:val="0"/>
      <w:marBottom w:val="0"/>
      <w:divBdr>
        <w:top w:val="none" w:sz="0" w:space="0" w:color="auto"/>
        <w:left w:val="none" w:sz="0" w:space="0" w:color="auto"/>
        <w:bottom w:val="none" w:sz="0" w:space="0" w:color="auto"/>
        <w:right w:val="none" w:sz="0" w:space="0" w:color="auto"/>
      </w:divBdr>
      <w:divsChild>
        <w:div w:id="293564039">
          <w:marLeft w:val="0"/>
          <w:marRight w:val="0"/>
          <w:marTop w:val="0"/>
          <w:marBottom w:val="0"/>
          <w:divBdr>
            <w:top w:val="none" w:sz="0" w:space="0" w:color="auto"/>
            <w:left w:val="none" w:sz="0" w:space="0" w:color="auto"/>
            <w:bottom w:val="none" w:sz="0" w:space="0" w:color="auto"/>
            <w:right w:val="none" w:sz="0" w:space="0" w:color="auto"/>
          </w:divBdr>
        </w:div>
        <w:div w:id="638416167">
          <w:marLeft w:val="0"/>
          <w:marRight w:val="0"/>
          <w:marTop w:val="0"/>
          <w:marBottom w:val="0"/>
          <w:divBdr>
            <w:top w:val="none" w:sz="0" w:space="0" w:color="auto"/>
            <w:left w:val="none" w:sz="0" w:space="0" w:color="auto"/>
            <w:bottom w:val="none" w:sz="0" w:space="0" w:color="auto"/>
            <w:right w:val="none" w:sz="0" w:space="0" w:color="auto"/>
          </w:divBdr>
          <w:divsChild>
            <w:div w:id="1262446226">
              <w:marLeft w:val="0"/>
              <w:marRight w:val="0"/>
              <w:marTop w:val="0"/>
              <w:marBottom w:val="0"/>
              <w:divBdr>
                <w:top w:val="none" w:sz="0" w:space="0" w:color="auto"/>
                <w:left w:val="none" w:sz="0" w:space="0" w:color="auto"/>
                <w:bottom w:val="none" w:sz="0" w:space="0" w:color="auto"/>
                <w:right w:val="none" w:sz="0" w:space="0" w:color="auto"/>
              </w:divBdr>
            </w:div>
            <w:div w:id="111945119">
              <w:marLeft w:val="0"/>
              <w:marRight w:val="0"/>
              <w:marTop w:val="0"/>
              <w:marBottom w:val="0"/>
              <w:divBdr>
                <w:top w:val="none" w:sz="0" w:space="0" w:color="auto"/>
                <w:left w:val="none" w:sz="0" w:space="0" w:color="auto"/>
                <w:bottom w:val="none" w:sz="0" w:space="0" w:color="auto"/>
                <w:right w:val="none" w:sz="0" w:space="0" w:color="auto"/>
              </w:divBdr>
            </w:div>
            <w:div w:id="1601061966">
              <w:marLeft w:val="0"/>
              <w:marRight w:val="0"/>
              <w:marTop w:val="0"/>
              <w:marBottom w:val="0"/>
              <w:divBdr>
                <w:top w:val="none" w:sz="0" w:space="0" w:color="auto"/>
                <w:left w:val="none" w:sz="0" w:space="0" w:color="auto"/>
                <w:bottom w:val="none" w:sz="0" w:space="0" w:color="auto"/>
                <w:right w:val="none" w:sz="0" w:space="0" w:color="auto"/>
              </w:divBdr>
            </w:div>
            <w:div w:id="1965042119">
              <w:marLeft w:val="0"/>
              <w:marRight w:val="0"/>
              <w:marTop w:val="0"/>
              <w:marBottom w:val="0"/>
              <w:divBdr>
                <w:top w:val="none" w:sz="0" w:space="0" w:color="auto"/>
                <w:left w:val="none" w:sz="0" w:space="0" w:color="auto"/>
                <w:bottom w:val="none" w:sz="0" w:space="0" w:color="auto"/>
                <w:right w:val="none" w:sz="0" w:space="0" w:color="auto"/>
              </w:divBdr>
            </w:div>
            <w:div w:id="1029839495">
              <w:marLeft w:val="0"/>
              <w:marRight w:val="0"/>
              <w:marTop w:val="0"/>
              <w:marBottom w:val="0"/>
              <w:divBdr>
                <w:top w:val="none" w:sz="0" w:space="0" w:color="auto"/>
                <w:left w:val="none" w:sz="0" w:space="0" w:color="auto"/>
                <w:bottom w:val="none" w:sz="0" w:space="0" w:color="auto"/>
                <w:right w:val="none" w:sz="0" w:space="0" w:color="auto"/>
              </w:divBdr>
            </w:div>
            <w:div w:id="1083837081">
              <w:marLeft w:val="0"/>
              <w:marRight w:val="0"/>
              <w:marTop w:val="0"/>
              <w:marBottom w:val="0"/>
              <w:divBdr>
                <w:top w:val="none" w:sz="0" w:space="0" w:color="auto"/>
                <w:left w:val="none" w:sz="0" w:space="0" w:color="auto"/>
                <w:bottom w:val="none" w:sz="0" w:space="0" w:color="auto"/>
                <w:right w:val="none" w:sz="0" w:space="0" w:color="auto"/>
              </w:divBdr>
            </w:div>
            <w:div w:id="605888628">
              <w:marLeft w:val="0"/>
              <w:marRight w:val="0"/>
              <w:marTop w:val="0"/>
              <w:marBottom w:val="0"/>
              <w:divBdr>
                <w:top w:val="none" w:sz="0" w:space="0" w:color="auto"/>
                <w:left w:val="none" w:sz="0" w:space="0" w:color="auto"/>
                <w:bottom w:val="none" w:sz="0" w:space="0" w:color="auto"/>
                <w:right w:val="none" w:sz="0" w:space="0" w:color="auto"/>
              </w:divBdr>
            </w:div>
            <w:div w:id="444884273">
              <w:marLeft w:val="0"/>
              <w:marRight w:val="0"/>
              <w:marTop w:val="0"/>
              <w:marBottom w:val="0"/>
              <w:divBdr>
                <w:top w:val="none" w:sz="0" w:space="0" w:color="auto"/>
                <w:left w:val="none" w:sz="0" w:space="0" w:color="auto"/>
                <w:bottom w:val="none" w:sz="0" w:space="0" w:color="auto"/>
                <w:right w:val="none" w:sz="0" w:space="0" w:color="auto"/>
              </w:divBdr>
            </w:div>
            <w:div w:id="10463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8172">
      <w:bodyDiv w:val="1"/>
      <w:marLeft w:val="0"/>
      <w:marRight w:val="0"/>
      <w:marTop w:val="0"/>
      <w:marBottom w:val="0"/>
      <w:divBdr>
        <w:top w:val="none" w:sz="0" w:space="0" w:color="auto"/>
        <w:left w:val="none" w:sz="0" w:space="0" w:color="auto"/>
        <w:bottom w:val="none" w:sz="0" w:space="0" w:color="auto"/>
        <w:right w:val="none" w:sz="0" w:space="0" w:color="auto"/>
      </w:divBdr>
    </w:div>
    <w:div w:id="627669200">
      <w:bodyDiv w:val="1"/>
      <w:marLeft w:val="0"/>
      <w:marRight w:val="0"/>
      <w:marTop w:val="0"/>
      <w:marBottom w:val="0"/>
      <w:divBdr>
        <w:top w:val="none" w:sz="0" w:space="0" w:color="auto"/>
        <w:left w:val="none" w:sz="0" w:space="0" w:color="auto"/>
        <w:bottom w:val="none" w:sz="0" w:space="0" w:color="auto"/>
        <w:right w:val="none" w:sz="0" w:space="0" w:color="auto"/>
      </w:divBdr>
    </w:div>
    <w:div w:id="814642789">
      <w:bodyDiv w:val="1"/>
      <w:marLeft w:val="0"/>
      <w:marRight w:val="0"/>
      <w:marTop w:val="0"/>
      <w:marBottom w:val="0"/>
      <w:divBdr>
        <w:top w:val="none" w:sz="0" w:space="0" w:color="auto"/>
        <w:left w:val="none" w:sz="0" w:space="0" w:color="auto"/>
        <w:bottom w:val="none" w:sz="0" w:space="0" w:color="auto"/>
        <w:right w:val="none" w:sz="0" w:space="0" w:color="auto"/>
      </w:divBdr>
    </w:div>
    <w:div w:id="1036663245">
      <w:bodyDiv w:val="1"/>
      <w:marLeft w:val="0"/>
      <w:marRight w:val="0"/>
      <w:marTop w:val="0"/>
      <w:marBottom w:val="0"/>
      <w:divBdr>
        <w:top w:val="none" w:sz="0" w:space="0" w:color="auto"/>
        <w:left w:val="none" w:sz="0" w:space="0" w:color="auto"/>
        <w:bottom w:val="none" w:sz="0" w:space="0" w:color="auto"/>
        <w:right w:val="none" w:sz="0" w:space="0" w:color="auto"/>
      </w:divBdr>
    </w:div>
    <w:div w:id="1056903006">
      <w:bodyDiv w:val="1"/>
      <w:marLeft w:val="0"/>
      <w:marRight w:val="0"/>
      <w:marTop w:val="0"/>
      <w:marBottom w:val="0"/>
      <w:divBdr>
        <w:top w:val="none" w:sz="0" w:space="0" w:color="auto"/>
        <w:left w:val="none" w:sz="0" w:space="0" w:color="auto"/>
        <w:bottom w:val="none" w:sz="0" w:space="0" w:color="auto"/>
        <w:right w:val="none" w:sz="0" w:space="0" w:color="auto"/>
      </w:divBdr>
    </w:div>
    <w:div w:id="1192694403">
      <w:bodyDiv w:val="1"/>
      <w:marLeft w:val="0"/>
      <w:marRight w:val="0"/>
      <w:marTop w:val="0"/>
      <w:marBottom w:val="0"/>
      <w:divBdr>
        <w:top w:val="none" w:sz="0" w:space="0" w:color="auto"/>
        <w:left w:val="none" w:sz="0" w:space="0" w:color="auto"/>
        <w:bottom w:val="none" w:sz="0" w:space="0" w:color="auto"/>
        <w:right w:val="none" w:sz="0" w:space="0" w:color="auto"/>
      </w:divBdr>
      <w:divsChild>
        <w:div w:id="643697963">
          <w:marLeft w:val="0"/>
          <w:marRight w:val="0"/>
          <w:marTop w:val="0"/>
          <w:marBottom w:val="0"/>
          <w:divBdr>
            <w:top w:val="none" w:sz="0" w:space="0" w:color="auto"/>
            <w:left w:val="none" w:sz="0" w:space="0" w:color="auto"/>
            <w:bottom w:val="none" w:sz="0" w:space="0" w:color="auto"/>
            <w:right w:val="none" w:sz="0" w:space="0" w:color="auto"/>
          </w:divBdr>
        </w:div>
      </w:divsChild>
    </w:div>
    <w:div w:id="1239365111">
      <w:bodyDiv w:val="1"/>
      <w:marLeft w:val="0"/>
      <w:marRight w:val="0"/>
      <w:marTop w:val="0"/>
      <w:marBottom w:val="0"/>
      <w:divBdr>
        <w:top w:val="none" w:sz="0" w:space="0" w:color="auto"/>
        <w:left w:val="none" w:sz="0" w:space="0" w:color="auto"/>
        <w:bottom w:val="none" w:sz="0" w:space="0" w:color="auto"/>
        <w:right w:val="none" w:sz="0" w:space="0" w:color="auto"/>
      </w:divBdr>
      <w:divsChild>
        <w:div w:id="1326393429">
          <w:marLeft w:val="0"/>
          <w:marRight w:val="0"/>
          <w:marTop w:val="0"/>
          <w:marBottom w:val="0"/>
          <w:divBdr>
            <w:top w:val="none" w:sz="0" w:space="0" w:color="auto"/>
            <w:left w:val="none" w:sz="0" w:space="0" w:color="auto"/>
            <w:bottom w:val="none" w:sz="0" w:space="0" w:color="auto"/>
            <w:right w:val="none" w:sz="0" w:space="0" w:color="auto"/>
          </w:divBdr>
        </w:div>
      </w:divsChild>
    </w:div>
    <w:div w:id="1302271210">
      <w:bodyDiv w:val="1"/>
      <w:marLeft w:val="0"/>
      <w:marRight w:val="0"/>
      <w:marTop w:val="0"/>
      <w:marBottom w:val="0"/>
      <w:divBdr>
        <w:top w:val="none" w:sz="0" w:space="0" w:color="auto"/>
        <w:left w:val="none" w:sz="0" w:space="0" w:color="auto"/>
        <w:bottom w:val="none" w:sz="0" w:space="0" w:color="auto"/>
        <w:right w:val="none" w:sz="0" w:space="0" w:color="auto"/>
      </w:divBdr>
    </w:div>
    <w:div w:id="1484737378">
      <w:bodyDiv w:val="1"/>
      <w:marLeft w:val="0"/>
      <w:marRight w:val="0"/>
      <w:marTop w:val="0"/>
      <w:marBottom w:val="0"/>
      <w:divBdr>
        <w:top w:val="none" w:sz="0" w:space="0" w:color="auto"/>
        <w:left w:val="none" w:sz="0" w:space="0" w:color="auto"/>
        <w:bottom w:val="none" w:sz="0" w:space="0" w:color="auto"/>
        <w:right w:val="none" w:sz="0" w:space="0" w:color="auto"/>
      </w:divBdr>
      <w:divsChild>
        <w:div w:id="754859310">
          <w:marLeft w:val="0"/>
          <w:marRight w:val="0"/>
          <w:marTop w:val="0"/>
          <w:marBottom w:val="0"/>
          <w:divBdr>
            <w:top w:val="none" w:sz="0" w:space="0" w:color="auto"/>
            <w:left w:val="none" w:sz="0" w:space="0" w:color="auto"/>
            <w:bottom w:val="none" w:sz="0" w:space="0" w:color="auto"/>
            <w:right w:val="none" w:sz="0" w:space="0" w:color="auto"/>
          </w:divBdr>
        </w:div>
        <w:div w:id="649675836">
          <w:marLeft w:val="0"/>
          <w:marRight w:val="0"/>
          <w:marTop w:val="0"/>
          <w:marBottom w:val="0"/>
          <w:divBdr>
            <w:top w:val="none" w:sz="0" w:space="0" w:color="auto"/>
            <w:left w:val="none" w:sz="0" w:space="0" w:color="auto"/>
            <w:bottom w:val="none" w:sz="0" w:space="0" w:color="auto"/>
            <w:right w:val="none" w:sz="0" w:space="0" w:color="auto"/>
          </w:divBdr>
        </w:div>
      </w:divsChild>
    </w:div>
    <w:div w:id="1677225103">
      <w:bodyDiv w:val="1"/>
      <w:marLeft w:val="0"/>
      <w:marRight w:val="0"/>
      <w:marTop w:val="0"/>
      <w:marBottom w:val="0"/>
      <w:divBdr>
        <w:top w:val="none" w:sz="0" w:space="0" w:color="auto"/>
        <w:left w:val="none" w:sz="0" w:space="0" w:color="auto"/>
        <w:bottom w:val="none" w:sz="0" w:space="0" w:color="auto"/>
        <w:right w:val="none" w:sz="0" w:space="0" w:color="auto"/>
      </w:divBdr>
      <w:divsChild>
        <w:div w:id="536281938">
          <w:marLeft w:val="0"/>
          <w:marRight w:val="0"/>
          <w:marTop w:val="0"/>
          <w:marBottom w:val="0"/>
          <w:divBdr>
            <w:top w:val="none" w:sz="0" w:space="0" w:color="auto"/>
            <w:left w:val="none" w:sz="0" w:space="0" w:color="auto"/>
            <w:bottom w:val="none" w:sz="0" w:space="0" w:color="auto"/>
            <w:right w:val="none" w:sz="0" w:space="0" w:color="auto"/>
          </w:divBdr>
        </w:div>
        <w:div w:id="505944639">
          <w:marLeft w:val="0"/>
          <w:marRight w:val="0"/>
          <w:marTop w:val="0"/>
          <w:marBottom w:val="0"/>
          <w:divBdr>
            <w:top w:val="none" w:sz="0" w:space="0" w:color="auto"/>
            <w:left w:val="none" w:sz="0" w:space="0" w:color="auto"/>
            <w:bottom w:val="none" w:sz="0" w:space="0" w:color="auto"/>
            <w:right w:val="none" w:sz="0" w:space="0" w:color="auto"/>
          </w:divBdr>
          <w:divsChild>
            <w:div w:id="1498154092">
              <w:marLeft w:val="0"/>
              <w:marRight w:val="0"/>
              <w:marTop w:val="0"/>
              <w:marBottom w:val="0"/>
              <w:divBdr>
                <w:top w:val="none" w:sz="0" w:space="0" w:color="auto"/>
                <w:left w:val="none" w:sz="0" w:space="0" w:color="auto"/>
                <w:bottom w:val="none" w:sz="0" w:space="0" w:color="auto"/>
                <w:right w:val="none" w:sz="0" w:space="0" w:color="auto"/>
              </w:divBdr>
            </w:div>
            <w:div w:id="736442503">
              <w:marLeft w:val="0"/>
              <w:marRight w:val="0"/>
              <w:marTop w:val="0"/>
              <w:marBottom w:val="0"/>
              <w:divBdr>
                <w:top w:val="none" w:sz="0" w:space="0" w:color="auto"/>
                <w:left w:val="none" w:sz="0" w:space="0" w:color="auto"/>
                <w:bottom w:val="none" w:sz="0" w:space="0" w:color="auto"/>
                <w:right w:val="none" w:sz="0" w:space="0" w:color="auto"/>
              </w:divBdr>
            </w:div>
            <w:div w:id="812797256">
              <w:marLeft w:val="0"/>
              <w:marRight w:val="0"/>
              <w:marTop w:val="0"/>
              <w:marBottom w:val="0"/>
              <w:divBdr>
                <w:top w:val="none" w:sz="0" w:space="0" w:color="auto"/>
                <w:left w:val="none" w:sz="0" w:space="0" w:color="auto"/>
                <w:bottom w:val="none" w:sz="0" w:space="0" w:color="auto"/>
                <w:right w:val="none" w:sz="0" w:space="0" w:color="auto"/>
              </w:divBdr>
            </w:div>
            <w:div w:id="1450053197">
              <w:marLeft w:val="0"/>
              <w:marRight w:val="0"/>
              <w:marTop w:val="0"/>
              <w:marBottom w:val="0"/>
              <w:divBdr>
                <w:top w:val="none" w:sz="0" w:space="0" w:color="auto"/>
                <w:left w:val="none" w:sz="0" w:space="0" w:color="auto"/>
                <w:bottom w:val="none" w:sz="0" w:space="0" w:color="auto"/>
                <w:right w:val="none" w:sz="0" w:space="0" w:color="auto"/>
              </w:divBdr>
            </w:div>
            <w:div w:id="663358919">
              <w:marLeft w:val="0"/>
              <w:marRight w:val="0"/>
              <w:marTop w:val="0"/>
              <w:marBottom w:val="0"/>
              <w:divBdr>
                <w:top w:val="none" w:sz="0" w:space="0" w:color="auto"/>
                <w:left w:val="none" w:sz="0" w:space="0" w:color="auto"/>
                <w:bottom w:val="none" w:sz="0" w:space="0" w:color="auto"/>
                <w:right w:val="none" w:sz="0" w:space="0" w:color="auto"/>
              </w:divBdr>
            </w:div>
            <w:div w:id="306125949">
              <w:marLeft w:val="0"/>
              <w:marRight w:val="0"/>
              <w:marTop w:val="0"/>
              <w:marBottom w:val="0"/>
              <w:divBdr>
                <w:top w:val="none" w:sz="0" w:space="0" w:color="auto"/>
                <w:left w:val="none" w:sz="0" w:space="0" w:color="auto"/>
                <w:bottom w:val="none" w:sz="0" w:space="0" w:color="auto"/>
                <w:right w:val="none" w:sz="0" w:space="0" w:color="auto"/>
              </w:divBdr>
            </w:div>
            <w:div w:id="82529160">
              <w:marLeft w:val="0"/>
              <w:marRight w:val="0"/>
              <w:marTop w:val="0"/>
              <w:marBottom w:val="0"/>
              <w:divBdr>
                <w:top w:val="none" w:sz="0" w:space="0" w:color="auto"/>
                <w:left w:val="none" w:sz="0" w:space="0" w:color="auto"/>
                <w:bottom w:val="none" w:sz="0" w:space="0" w:color="auto"/>
                <w:right w:val="none" w:sz="0" w:space="0" w:color="auto"/>
              </w:divBdr>
            </w:div>
            <w:div w:id="985860372">
              <w:marLeft w:val="0"/>
              <w:marRight w:val="0"/>
              <w:marTop w:val="0"/>
              <w:marBottom w:val="0"/>
              <w:divBdr>
                <w:top w:val="none" w:sz="0" w:space="0" w:color="auto"/>
                <w:left w:val="none" w:sz="0" w:space="0" w:color="auto"/>
                <w:bottom w:val="none" w:sz="0" w:space="0" w:color="auto"/>
                <w:right w:val="none" w:sz="0" w:space="0" w:color="auto"/>
              </w:divBdr>
            </w:div>
            <w:div w:id="11209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7708">
      <w:bodyDiv w:val="1"/>
      <w:marLeft w:val="0"/>
      <w:marRight w:val="0"/>
      <w:marTop w:val="0"/>
      <w:marBottom w:val="0"/>
      <w:divBdr>
        <w:top w:val="none" w:sz="0" w:space="0" w:color="auto"/>
        <w:left w:val="none" w:sz="0" w:space="0" w:color="auto"/>
        <w:bottom w:val="none" w:sz="0" w:space="0" w:color="auto"/>
        <w:right w:val="none" w:sz="0" w:space="0" w:color="auto"/>
      </w:divBdr>
    </w:div>
    <w:div w:id="1912344855">
      <w:bodyDiv w:val="1"/>
      <w:marLeft w:val="0"/>
      <w:marRight w:val="0"/>
      <w:marTop w:val="0"/>
      <w:marBottom w:val="0"/>
      <w:divBdr>
        <w:top w:val="none" w:sz="0" w:space="0" w:color="auto"/>
        <w:left w:val="none" w:sz="0" w:space="0" w:color="auto"/>
        <w:bottom w:val="none" w:sz="0" w:space="0" w:color="auto"/>
        <w:right w:val="none" w:sz="0" w:space="0" w:color="auto"/>
      </w:divBdr>
    </w:div>
    <w:div w:id="1964268273">
      <w:bodyDiv w:val="1"/>
      <w:marLeft w:val="0"/>
      <w:marRight w:val="0"/>
      <w:marTop w:val="0"/>
      <w:marBottom w:val="0"/>
      <w:divBdr>
        <w:top w:val="none" w:sz="0" w:space="0" w:color="auto"/>
        <w:left w:val="none" w:sz="0" w:space="0" w:color="auto"/>
        <w:bottom w:val="none" w:sz="0" w:space="0" w:color="auto"/>
        <w:right w:val="none" w:sz="0" w:space="0" w:color="auto"/>
      </w:divBdr>
    </w:div>
    <w:div w:id="2088066865">
      <w:bodyDiv w:val="1"/>
      <w:marLeft w:val="0"/>
      <w:marRight w:val="0"/>
      <w:marTop w:val="0"/>
      <w:marBottom w:val="0"/>
      <w:divBdr>
        <w:top w:val="none" w:sz="0" w:space="0" w:color="auto"/>
        <w:left w:val="none" w:sz="0" w:space="0" w:color="auto"/>
        <w:bottom w:val="none" w:sz="0" w:space="0" w:color="auto"/>
        <w:right w:val="none" w:sz="0" w:space="0" w:color="auto"/>
      </w:divBdr>
      <w:divsChild>
        <w:div w:id="379598112">
          <w:marLeft w:val="0"/>
          <w:marRight w:val="0"/>
          <w:marTop w:val="0"/>
          <w:marBottom w:val="0"/>
          <w:divBdr>
            <w:top w:val="none" w:sz="0" w:space="0" w:color="auto"/>
            <w:left w:val="none" w:sz="0" w:space="0" w:color="auto"/>
            <w:bottom w:val="none" w:sz="0" w:space="0" w:color="auto"/>
            <w:right w:val="none" w:sz="0" w:space="0" w:color="auto"/>
          </w:divBdr>
        </w:div>
        <w:div w:id="60800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asso.go.jp/gakusei/shienkin/index.html" TargetMode="External"/><Relationship Id="rId5" Type="http://schemas.openxmlformats.org/officeDocument/2006/relationships/footnotes" Target="footnotes.xml"/><Relationship Id="rId10" Type="http://schemas.openxmlformats.org/officeDocument/2006/relationships/hyperlink" Target="https://www.jasso.go.jp/shogakukin/moshikomi/kinkyu_okyu/index.html" TargetMode="External"/><Relationship Id="rId4" Type="http://schemas.openxmlformats.org/officeDocument/2006/relationships/webSettings" Target="webSettings.xml"/><Relationship Id="rId9" Type="http://schemas.openxmlformats.org/officeDocument/2006/relationships/hyperlink" Target="https://www.jasso.go.jp/shogakukin/moshikomi/rinji/chiiki/genza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m51864531\Desktop\Word%20&#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D13D3-E183-4F1A-A767-47F0B259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テンプレート.dotx</Template>
  <TotalTime>7</TotalTime>
  <Pages>4</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菊地　理恵</dc:creator>
  <cp:lastModifiedBy>阿部　佳代</cp:lastModifiedBy>
  <cp:revision>3</cp:revision>
  <cp:lastPrinted>2024-09-05T00:32:00Z</cp:lastPrinted>
  <dcterms:created xsi:type="dcterms:W3CDTF">2025-02-14T01:34:00Z</dcterms:created>
  <dcterms:modified xsi:type="dcterms:W3CDTF">2025-02-19T05:45:00Z</dcterms:modified>
</cp:coreProperties>
</file>